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6C" w:rsidRDefault="001B55E7" w:rsidP="004E0F6C">
      <w:pPr>
        <w:jc w:val="center"/>
        <w:rPr>
          <w:rFonts w:ascii="Times New Roman" w:hAnsi="Times New Roman" w:cs="Times New Roman"/>
          <w:b/>
          <w:sz w:val="24"/>
          <w:szCs w:val="24"/>
          <w:bdr w:val="none" w:sz="0" w:space="0" w:color="auto" w:frame="1"/>
          <w:lang w:eastAsia="tr-TR"/>
        </w:rPr>
      </w:pPr>
      <w:r w:rsidRPr="004E0F6C">
        <w:rPr>
          <w:rFonts w:ascii="Times New Roman" w:hAnsi="Times New Roman" w:cs="Times New Roman"/>
          <w:b/>
          <w:sz w:val="24"/>
          <w:szCs w:val="24"/>
          <w:bdr w:val="none" w:sz="0" w:space="0" w:color="auto" w:frame="1"/>
          <w:lang w:eastAsia="tr-TR"/>
        </w:rPr>
        <w:t>ERASMUS+ STAJ HAREKETLİLİĞİ  FAALİYETİ (TRAINEESHIP)</w:t>
      </w:r>
    </w:p>
    <w:p w:rsidR="00E81F4C" w:rsidRDefault="001B55E7" w:rsidP="007778E0">
      <w:pPr>
        <w:jc w:val="center"/>
        <w:rPr>
          <w:rFonts w:ascii="Times New Roman" w:hAnsi="Times New Roman" w:cs="Times New Roman"/>
          <w:b/>
          <w:sz w:val="24"/>
          <w:szCs w:val="24"/>
          <w:bdr w:val="none" w:sz="0" w:space="0" w:color="auto" w:frame="1"/>
          <w:lang w:eastAsia="tr-TR"/>
        </w:rPr>
      </w:pPr>
      <w:r w:rsidRPr="004E0F6C">
        <w:rPr>
          <w:rFonts w:ascii="Times New Roman" w:hAnsi="Times New Roman" w:cs="Times New Roman"/>
          <w:b/>
          <w:sz w:val="24"/>
          <w:szCs w:val="24"/>
          <w:bdr w:val="none" w:sz="0" w:space="0" w:color="auto" w:frame="1"/>
          <w:lang w:eastAsia="tr-TR"/>
        </w:rPr>
        <w:t>2017-2018 DÖNEMİ BAŞVURULARI</w:t>
      </w:r>
    </w:p>
    <w:p w:rsidR="001B55E7" w:rsidRPr="004E0F6C" w:rsidRDefault="00CC1864" w:rsidP="004E0F6C">
      <w:pPr>
        <w:rPr>
          <w:rFonts w:ascii="Times New Roman" w:hAnsi="Times New Roman" w:cs="Times New Roman"/>
          <w:b/>
          <w:sz w:val="24"/>
          <w:szCs w:val="24"/>
          <w:bdr w:val="none" w:sz="0" w:space="0" w:color="auto" w:frame="1"/>
          <w:lang w:eastAsia="tr-TR"/>
        </w:rPr>
      </w:pPr>
      <w:r w:rsidRPr="004E0F6C">
        <w:rPr>
          <w:rFonts w:ascii="Times New Roman" w:hAnsi="Times New Roman" w:cs="Times New Roman"/>
          <w:b/>
          <w:sz w:val="24"/>
          <w:szCs w:val="24"/>
          <w:bdr w:val="none" w:sz="0" w:space="0" w:color="auto" w:frame="1"/>
          <w:lang w:eastAsia="tr-TR"/>
        </w:rPr>
        <w:t>ERASMUS + STAJ HAREKETLİLİĞİNİN KAPSAMI</w:t>
      </w:r>
    </w:p>
    <w:p w:rsidR="002C13E4" w:rsidRPr="004E0F6C" w:rsidRDefault="002C13E4" w:rsidP="004E0F6C">
      <w:pPr>
        <w:jc w:val="both"/>
        <w:rPr>
          <w:rFonts w:ascii="Times New Roman" w:hAnsi="Times New Roman" w:cs="Times New Roman"/>
          <w:sz w:val="24"/>
          <w:szCs w:val="24"/>
          <w:lang w:eastAsia="tr-TR"/>
        </w:rPr>
      </w:pPr>
      <w:r w:rsidRPr="004E0F6C">
        <w:rPr>
          <w:rFonts w:ascii="Times New Roman" w:hAnsi="Times New Roman" w:cs="Times New Roman"/>
          <w:bCs/>
          <w:sz w:val="24"/>
          <w:szCs w:val="24"/>
          <w:bdr w:val="none" w:sz="0" w:space="0" w:color="auto" w:frame="1"/>
          <w:lang w:eastAsia="tr-TR"/>
        </w:rPr>
        <w:t>Erasmus+ Staj Hareketliliği</w:t>
      </w:r>
      <w:r w:rsidRPr="004E0F6C">
        <w:rPr>
          <w:rFonts w:ascii="Times New Roman" w:hAnsi="Times New Roman" w:cs="Times New Roman"/>
          <w:sz w:val="24"/>
          <w:szCs w:val="24"/>
          <w:lang w:eastAsia="tr-TR"/>
        </w:rPr>
        <w:t>; yükseköğretim kurumunda kayıtlı öğrencinin yurt dışındaki bir işletmede staj yapmasıdır. Staj faaliyeti, öğrencinin okumakta olduğu mesleki eğitim alanında uygulamalı iş deneyimi elde etmesidir.  "Staj (yerleştirme)", bir yararlanıcının programa katılan başka bir ülkedeki bir işletme veya organizasyon bünyesindeki mesleki eğitim alma ve/veya çalışma deneyimi kazanma sürecidir."</w:t>
      </w:r>
    </w:p>
    <w:p w:rsidR="002C13E4" w:rsidRPr="004E0F6C" w:rsidRDefault="002C13E4" w:rsidP="004E0F6C">
      <w:pPr>
        <w:jc w:val="both"/>
        <w:rPr>
          <w:rFonts w:ascii="Times New Roman" w:hAnsi="Times New Roman" w:cs="Times New Roman"/>
          <w:sz w:val="24"/>
          <w:szCs w:val="24"/>
          <w:lang w:eastAsia="tr-TR"/>
        </w:rPr>
      </w:pPr>
      <w:r w:rsidRPr="004E0F6C">
        <w:rPr>
          <w:rFonts w:ascii="Times New Roman" w:hAnsi="Times New Roman" w:cs="Times New Roman"/>
          <w:sz w:val="24"/>
          <w:szCs w:val="24"/>
          <w:lang w:eastAsia="tr-TR"/>
        </w:rPr>
        <w:t>Staja ev sahipliği yapacak kuruluşlar, büyüklüğü, yasal statüsü ve faaliyet gösterdiği ekonomik sektör ne olursa olsun, özel veya kamuya ait her tür kurum/kuruluş ile sosyal ekonomi dahil her tür ekonomik faaliyette bulunan kuruluşlardır. İşletme tanımı şirketler, yükseköğretim kurumları, araştırma merkezleri, serbest meslek erbabı, aile işletmeleri ve düzenli olarak ekonomik faaliyette bulunan her türlü kuruluşu içerir. Söz konusu kuruluşun hukuki yapısı değil, ekonomik faaliyette bulunan bir kuruluş olması belirleyici unsurdur.</w:t>
      </w:r>
    </w:p>
    <w:p w:rsidR="002C13E4" w:rsidRPr="004E0F6C" w:rsidRDefault="002C13E4" w:rsidP="004E0F6C">
      <w:pPr>
        <w:jc w:val="both"/>
        <w:rPr>
          <w:rFonts w:ascii="Times New Roman" w:hAnsi="Times New Roman" w:cs="Times New Roman"/>
          <w:sz w:val="24"/>
          <w:szCs w:val="24"/>
          <w:lang w:eastAsia="tr-TR"/>
        </w:rPr>
      </w:pPr>
      <w:r w:rsidRPr="004E0F6C">
        <w:rPr>
          <w:rFonts w:ascii="Times New Roman" w:hAnsi="Times New Roman" w:cs="Times New Roman"/>
          <w:sz w:val="24"/>
          <w:szCs w:val="24"/>
          <w:lang w:eastAsia="tr-TR"/>
        </w:rPr>
        <w:t>Staj faaliyetinin öğrencinin diploma programı için </w:t>
      </w:r>
      <w:r w:rsidRPr="004E0F6C">
        <w:rPr>
          <w:rFonts w:ascii="Times New Roman" w:hAnsi="Times New Roman" w:cs="Times New Roman"/>
          <w:b/>
          <w:bCs/>
          <w:sz w:val="24"/>
          <w:szCs w:val="24"/>
          <w:u w:val="single"/>
          <w:bdr w:val="none" w:sz="0" w:space="0" w:color="auto" w:frame="1"/>
          <w:lang w:eastAsia="tr-TR"/>
        </w:rPr>
        <w:t>zorunlu olması</w:t>
      </w:r>
      <w:r w:rsidRPr="004E0F6C">
        <w:rPr>
          <w:rFonts w:ascii="Times New Roman" w:hAnsi="Times New Roman" w:cs="Times New Roman"/>
          <w:sz w:val="24"/>
          <w:szCs w:val="24"/>
          <w:lang w:eastAsia="tr-TR"/>
        </w:rPr>
        <w:t> </w:t>
      </w:r>
      <w:r w:rsidRPr="004E0F6C">
        <w:rPr>
          <w:rFonts w:ascii="Times New Roman" w:hAnsi="Times New Roman" w:cs="Times New Roman"/>
          <w:b/>
          <w:bCs/>
          <w:sz w:val="24"/>
          <w:szCs w:val="24"/>
          <w:bdr w:val="none" w:sz="0" w:space="0" w:color="auto" w:frame="1"/>
          <w:lang w:eastAsia="tr-TR"/>
        </w:rPr>
        <w:t>beklenmez</w:t>
      </w:r>
      <w:r w:rsidRPr="004E0F6C">
        <w:rPr>
          <w:rFonts w:ascii="Times New Roman" w:hAnsi="Times New Roman" w:cs="Times New Roman"/>
          <w:sz w:val="24"/>
          <w:szCs w:val="24"/>
          <w:lang w:eastAsia="tr-TR"/>
        </w:rPr>
        <w:t>. </w:t>
      </w:r>
      <w:r w:rsidRPr="004E0F6C">
        <w:rPr>
          <w:rFonts w:ascii="Times New Roman" w:hAnsi="Times New Roman" w:cs="Times New Roman"/>
          <w:sz w:val="24"/>
          <w:szCs w:val="24"/>
          <w:u w:val="single"/>
          <w:bdr w:val="none" w:sz="0" w:space="0" w:color="auto" w:frame="1"/>
          <w:lang w:eastAsia="tr-TR"/>
        </w:rPr>
        <w:t>Ancak staj yapılacak ekonomik sektör, öğrencinin mevcut eğitim programı ile ilgili bir sektör olmalıdır.</w:t>
      </w:r>
    </w:p>
    <w:p w:rsidR="002C13E4" w:rsidRPr="004E0F6C" w:rsidRDefault="002C13E4" w:rsidP="004E0F6C">
      <w:pPr>
        <w:jc w:val="both"/>
        <w:rPr>
          <w:rFonts w:ascii="Times New Roman" w:hAnsi="Times New Roman" w:cs="Times New Roman"/>
          <w:sz w:val="24"/>
          <w:szCs w:val="24"/>
          <w:lang w:eastAsia="tr-TR"/>
        </w:rPr>
      </w:pPr>
      <w:r w:rsidRPr="004E0F6C">
        <w:rPr>
          <w:rFonts w:ascii="Times New Roman" w:hAnsi="Times New Roman" w:cs="Times New Roman"/>
          <w:sz w:val="24"/>
          <w:szCs w:val="24"/>
          <w:lang w:eastAsia="tr-TR"/>
        </w:rPr>
        <w:t>Staj faaliyetinde bulunulacak yurt dışındaki kurumun yükseköğretim kurumu olması halinde, gidilecek kurum işletme olarak değerlendirileceği için Erasmus Üniversite Beyannamesi sahibi olması şartı aranmaz. </w:t>
      </w:r>
      <w:r w:rsidRPr="004E0F6C">
        <w:rPr>
          <w:rFonts w:ascii="Times New Roman" w:hAnsi="Times New Roman" w:cs="Times New Roman"/>
          <w:sz w:val="24"/>
          <w:szCs w:val="24"/>
          <w:u w:val="single"/>
          <w:bdr w:val="none" w:sz="0" w:space="0" w:color="auto" w:frame="1"/>
          <w:lang w:eastAsia="tr-TR"/>
        </w:rPr>
        <w:t>Staj faaliyetinde bulunulacak yurt dışındaki kurumun yükseköğretim kurumu olması halinde, yapılacak çalışma akademik anlamda bir öğrenme faaliyeti olmayıp kurumun genel idaresine yönelik birimlerde uygulamalı çalışma deneyimi elde edilmesidir.</w:t>
      </w:r>
    </w:p>
    <w:p w:rsidR="002C13E4" w:rsidRPr="004E0F6C" w:rsidRDefault="002C13E4" w:rsidP="007D66C6">
      <w:pPr>
        <w:rPr>
          <w:rFonts w:ascii="Times New Roman" w:hAnsi="Times New Roman" w:cs="Times New Roman"/>
          <w:sz w:val="24"/>
          <w:szCs w:val="24"/>
          <w:lang w:eastAsia="tr-TR"/>
        </w:rPr>
      </w:pPr>
      <w:r w:rsidRPr="004E0F6C">
        <w:rPr>
          <w:rFonts w:ascii="Times New Roman" w:hAnsi="Times New Roman" w:cs="Times New Roman"/>
          <w:sz w:val="24"/>
          <w:szCs w:val="24"/>
          <w:lang w:eastAsia="tr-TR"/>
        </w:rPr>
        <w:t>Aşağıdaki kuruluşlar Erasmus+ Staj Hareketliliği faaliyeti için uygun değildir:</w:t>
      </w:r>
    </w:p>
    <w:p w:rsidR="00501A99" w:rsidRPr="007D66C6" w:rsidRDefault="002C13E4" w:rsidP="002C13E4">
      <w:pPr>
        <w:rPr>
          <w:rFonts w:ascii="Times New Roman" w:hAnsi="Times New Roman" w:cs="Times New Roman"/>
          <w:sz w:val="24"/>
          <w:szCs w:val="24"/>
          <w:lang w:eastAsia="tr-TR"/>
        </w:rPr>
      </w:pPr>
      <w:r w:rsidRPr="004E0F6C">
        <w:rPr>
          <w:rFonts w:ascii="Times New Roman" w:hAnsi="Times New Roman" w:cs="Times New Roman"/>
          <w:sz w:val="24"/>
          <w:szCs w:val="24"/>
          <w:lang w:eastAsia="tr-TR"/>
        </w:rPr>
        <w:t>-Avrupa Birliği kurumları ve AB ajansları</w:t>
      </w:r>
      <w:r w:rsidRPr="004E0F6C">
        <w:rPr>
          <w:rFonts w:ascii="Times New Roman" w:hAnsi="Times New Roman" w:cs="Times New Roman"/>
          <w:sz w:val="24"/>
          <w:szCs w:val="24"/>
          <w:lang w:eastAsia="tr-TR"/>
        </w:rPr>
        <w:br/>
        <w:t>-AB programlarını yürüten ve bu kapsamda hibe alan kuruluşlar</w:t>
      </w:r>
      <w:r w:rsidRPr="004E0F6C">
        <w:rPr>
          <w:rFonts w:ascii="Times New Roman" w:hAnsi="Times New Roman" w:cs="Times New Roman"/>
          <w:sz w:val="24"/>
          <w:szCs w:val="24"/>
          <w:lang w:eastAsia="tr-TR"/>
        </w:rPr>
        <w:br/>
        <w:t>-Misafir olunan ülkedeki ulusal diplomatik temsilciliklerimiz.</w:t>
      </w:r>
    </w:p>
    <w:p w:rsidR="00501A99" w:rsidRPr="004E0F6C" w:rsidRDefault="00501A99" w:rsidP="004E0F6C">
      <w:pPr>
        <w:jc w:val="both"/>
        <w:rPr>
          <w:rFonts w:ascii="Times New Roman" w:hAnsi="Times New Roman" w:cs="Times New Roman"/>
          <w:sz w:val="24"/>
          <w:szCs w:val="24"/>
          <w:lang w:eastAsia="tr-TR"/>
        </w:rPr>
      </w:pPr>
      <w:r w:rsidRPr="004E0F6C">
        <w:rPr>
          <w:rFonts w:ascii="Times New Roman" w:hAnsi="Times New Roman" w:cs="Times New Roman"/>
          <w:sz w:val="24"/>
          <w:szCs w:val="24"/>
          <w:lang w:eastAsia="tr-TR"/>
        </w:rPr>
        <w:t>Öğrencilerin kendi bilimsel çalışmalarını tamamlamak veya desteklemek üzere yurt</w:t>
      </w:r>
      <w:r w:rsidR="007D66C6">
        <w:rPr>
          <w:rFonts w:ascii="Times New Roman" w:hAnsi="Times New Roman" w:cs="Times New Roman"/>
          <w:sz w:val="24"/>
          <w:szCs w:val="24"/>
          <w:lang w:eastAsia="tr-TR"/>
        </w:rPr>
        <w:t xml:space="preserve"> </w:t>
      </w:r>
      <w:r w:rsidRPr="004E0F6C">
        <w:rPr>
          <w:rFonts w:ascii="Times New Roman" w:hAnsi="Times New Roman" w:cs="Times New Roman"/>
          <w:sz w:val="24"/>
          <w:szCs w:val="24"/>
          <w:lang w:eastAsia="tr-TR"/>
        </w:rPr>
        <w:t>dışındaki laboratuvarlarda yaptıkları deneyler, laboratuvar çalışmaları veya bilimsel araştırmalar/projeler staj faaliyeti olarak kabul edilmez. Bu faaliyetlerin staj faaliyeti olabilmeleri için, akademik çalışmalar kapsamında değil, ilgili sektörde ekonomik karşılığı olan mesleki faaliyetler olarak gerçekleştirilmeleri gerekmektedir. Örneğin ürün geliştirme amaçlı olarak; bir araştırma geliştirme (ar-ge) şirketinde veya bir firmanın ar-ge biriminde yapılan ya da ekonomik faaliyet gösteren bir firmanın bir üniversite ya da araştırma merkezine yaptırttığı deneysel çalışmalarda ve araştırmalarda çalışmak staj faaliyeti kapsamında değerlendirilir.</w:t>
      </w:r>
    </w:p>
    <w:p w:rsidR="004E0F6C" w:rsidRPr="004E0F6C" w:rsidRDefault="004E0F6C" w:rsidP="004E0F6C">
      <w:pPr>
        <w:jc w:val="both"/>
        <w:rPr>
          <w:rFonts w:ascii="Times New Roman" w:hAnsi="Times New Roman" w:cs="Times New Roman"/>
          <w:b/>
          <w:sz w:val="24"/>
          <w:szCs w:val="24"/>
        </w:rPr>
      </w:pPr>
      <w:r w:rsidRPr="004E0F6C">
        <w:rPr>
          <w:rFonts w:ascii="Times New Roman" w:hAnsi="Times New Roman" w:cs="Times New Roman"/>
          <w:b/>
          <w:sz w:val="24"/>
          <w:szCs w:val="24"/>
        </w:rPr>
        <w:t>Lisansüstü eğitim alıp tez döneminde olan öğrencilerin bir danışman eşliğinde yapacağı, kredi karşılığı olan ancak staj kapsamından olmayan çalışmalar için Öğrenme Hareketliliği-Öğrenim kapsamındaki faaliyete başvurmaları gerekmektedir.</w:t>
      </w:r>
    </w:p>
    <w:p w:rsidR="007778E0" w:rsidRDefault="007778E0" w:rsidP="00226DA7">
      <w:pPr>
        <w:rPr>
          <w:rFonts w:ascii="Times New Roman" w:hAnsi="Times New Roman" w:cs="Times New Roman"/>
          <w:b/>
          <w:sz w:val="24"/>
          <w:szCs w:val="24"/>
          <w:bdr w:val="none" w:sz="0" w:space="0" w:color="auto" w:frame="1"/>
          <w:lang w:eastAsia="tr-TR"/>
        </w:rPr>
      </w:pPr>
    </w:p>
    <w:p w:rsidR="007778E0" w:rsidRDefault="007778E0" w:rsidP="00226DA7">
      <w:pPr>
        <w:rPr>
          <w:rFonts w:ascii="Times New Roman" w:hAnsi="Times New Roman" w:cs="Times New Roman"/>
          <w:b/>
          <w:sz w:val="24"/>
          <w:szCs w:val="24"/>
          <w:bdr w:val="none" w:sz="0" w:space="0" w:color="auto" w:frame="1"/>
          <w:lang w:eastAsia="tr-TR"/>
        </w:rPr>
      </w:pPr>
    </w:p>
    <w:p w:rsidR="00226DA7" w:rsidRDefault="00226DA7" w:rsidP="00226DA7">
      <w:pPr>
        <w:rPr>
          <w:rFonts w:ascii="Times New Roman" w:hAnsi="Times New Roman" w:cs="Times New Roman"/>
          <w:b/>
          <w:sz w:val="24"/>
          <w:szCs w:val="24"/>
          <w:bdr w:val="none" w:sz="0" w:space="0" w:color="auto" w:frame="1"/>
          <w:lang w:eastAsia="tr-TR"/>
        </w:rPr>
      </w:pPr>
      <w:r w:rsidRPr="004E0F6C">
        <w:rPr>
          <w:rFonts w:ascii="Times New Roman" w:hAnsi="Times New Roman" w:cs="Times New Roman"/>
          <w:b/>
          <w:sz w:val="24"/>
          <w:szCs w:val="24"/>
          <w:bdr w:val="none" w:sz="0" w:space="0" w:color="auto" w:frame="1"/>
          <w:lang w:eastAsia="tr-TR"/>
        </w:rPr>
        <w:lastRenderedPageBreak/>
        <w:t>ERASMUS + STAJ HAREKETLİLİĞİN</w:t>
      </w:r>
      <w:r>
        <w:rPr>
          <w:rFonts w:ascii="Times New Roman" w:hAnsi="Times New Roman" w:cs="Times New Roman"/>
          <w:b/>
          <w:sz w:val="24"/>
          <w:szCs w:val="24"/>
          <w:bdr w:val="none" w:sz="0" w:space="0" w:color="auto" w:frame="1"/>
          <w:lang w:eastAsia="tr-TR"/>
        </w:rPr>
        <w:t>DE</w:t>
      </w:r>
      <w:r w:rsidRPr="004E0F6C">
        <w:rPr>
          <w:rFonts w:ascii="Times New Roman" w:hAnsi="Times New Roman" w:cs="Times New Roman"/>
          <w:b/>
          <w:sz w:val="24"/>
          <w:szCs w:val="24"/>
          <w:bdr w:val="none" w:sz="0" w:space="0" w:color="auto" w:frame="1"/>
          <w:lang w:eastAsia="tr-TR"/>
        </w:rPr>
        <w:t xml:space="preserve"> </w:t>
      </w:r>
      <w:r>
        <w:rPr>
          <w:rFonts w:ascii="Times New Roman" w:hAnsi="Times New Roman" w:cs="Times New Roman"/>
          <w:b/>
          <w:sz w:val="24"/>
          <w:szCs w:val="24"/>
          <w:bdr w:val="none" w:sz="0" w:space="0" w:color="auto" w:frame="1"/>
          <w:lang w:eastAsia="tr-TR"/>
        </w:rPr>
        <w:t>SÜRELER</w:t>
      </w:r>
    </w:p>
    <w:p w:rsidR="008059CC" w:rsidRDefault="005A4A57" w:rsidP="00167C79">
      <w:pPr>
        <w:jc w:val="both"/>
        <w:rPr>
          <w:rFonts w:ascii="Times New Roman" w:hAnsi="Times New Roman" w:cs="Times New Roman"/>
          <w:sz w:val="24"/>
          <w:szCs w:val="24"/>
          <w:bdr w:val="none" w:sz="0" w:space="0" w:color="auto" w:frame="1"/>
          <w:lang w:eastAsia="tr-TR"/>
        </w:rPr>
      </w:pPr>
      <w:r w:rsidRPr="00167C79">
        <w:rPr>
          <w:rFonts w:ascii="Times New Roman" w:hAnsi="Times New Roman" w:cs="Times New Roman"/>
          <w:sz w:val="24"/>
          <w:szCs w:val="24"/>
          <w:bdr w:val="none" w:sz="0" w:space="0" w:color="auto" w:frame="1"/>
          <w:lang w:eastAsia="tr-TR"/>
        </w:rPr>
        <w:t xml:space="preserve">Erasmus + Staj Hareketliliği faaliyeti, Avrupa Komisyonu tarafından belirlenen asgari ve azami sürelere uygun olarak gerçekleştirilir. Staj hareketliliğinde asgari süre 2 tam ay, azami süre 12 tam aydır. </w:t>
      </w:r>
      <w:r w:rsidR="008059CC" w:rsidRPr="00167C79">
        <w:rPr>
          <w:rFonts w:ascii="Times New Roman" w:hAnsi="Times New Roman" w:cs="Times New Roman"/>
          <w:sz w:val="24"/>
          <w:szCs w:val="24"/>
          <w:bdr w:val="none" w:sz="0" w:space="0" w:color="auto" w:frame="1"/>
          <w:lang w:eastAsia="tr-TR"/>
        </w:rPr>
        <w:t>Faaliyet süresinin kesintisiz gerçekleştirilmesi gerekir. Staj hareketliliğinde işletmenin tatil nedeniyle kapalı olduğu süreler hibe ödenir ancak faaliyet süresinden düşülür. Faaliyet süresinin sağlanmasından emin olmak için işletmenin kapalı olacağı tarihlerin önceden araştırılması gerekir.</w:t>
      </w:r>
      <w:r w:rsidR="00832CAE">
        <w:rPr>
          <w:rFonts w:ascii="Times New Roman" w:hAnsi="Times New Roman" w:cs="Times New Roman"/>
          <w:sz w:val="24"/>
          <w:szCs w:val="24"/>
          <w:bdr w:val="none" w:sz="0" w:space="0" w:color="auto" w:frame="1"/>
          <w:lang w:eastAsia="tr-TR"/>
        </w:rPr>
        <w:t xml:space="preserve"> Staj </w:t>
      </w:r>
      <w:r w:rsidR="00832CAE" w:rsidRPr="00D2493D">
        <w:rPr>
          <w:rFonts w:ascii="Times New Roman" w:hAnsi="Times New Roman" w:cs="Times New Roman"/>
          <w:b/>
          <w:sz w:val="24"/>
          <w:szCs w:val="24"/>
          <w:bdr w:val="none" w:sz="0" w:space="0" w:color="auto" w:frame="1"/>
          <w:lang w:eastAsia="tr-TR"/>
        </w:rPr>
        <w:t xml:space="preserve">tam mesai günü esasına göre </w:t>
      </w:r>
      <w:r w:rsidR="00832CAE">
        <w:rPr>
          <w:rFonts w:ascii="Times New Roman" w:hAnsi="Times New Roman" w:cs="Times New Roman"/>
          <w:sz w:val="24"/>
          <w:szCs w:val="24"/>
          <w:bdr w:val="none" w:sz="0" w:space="0" w:color="auto" w:frame="1"/>
          <w:lang w:eastAsia="tr-TR"/>
        </w:rPr>
        <w:t>yapılmış olmalıdır.</w:t>
      </w:r>
    </w:p>
    <w:p w:rsidR="00963FA9" w:rsidRPr="00167C79" w:rsidRDefault="00963FA9" w:rsidP="00963FA9">
      <w:pPr>
        <w:jc w:val="both"/>
        <w:rPr>
          <w:rFonts w:ascii="Times New Roman" w:hAnsi="Times New Roman" w:cs="Times New Roman"/>
          <w:sz w:val="24"/>
          <w:szCs w:val="24"/>
          <w:bdr w:val="none" w:sz="0" w:space="0" w:color="auto" w:frame="1"/>
          <w:lang w:eastAsia="tr-TR"/>
        </w:rPr>
      </w:pPr>
      <w:r w:rsidRPr="00963FA9">
        <w:rPr>
          <w:rFonts w:ascii="Times New Roman" w:hAnsi="Times New Roman" w:cs="Times New Roman"/>
          <w:sz w:val="24"/>
          <w:szCs w:val="24"/>
          <w:bdr w:val="none" w:sz="0" w:space="0" w:color="auto" w:frame="1"/>
          <w:lang w:eastAsia="tr-TR"/>
        </w:rPr>
        <w:t>Staj hareketliliğinde asgari süre lisans, yüksek lisans ve doktora öğrencileri için 2 tam aydır (60 gün) ve faaliyet süresinin kesintisiz gerçekleşmesi gerekmektedir. Öğrenci 2 ay içerisinde kesinlikle Türkiye'ye dönüş yapamaz ve bulunduğu ülkeden farklı ülkelere seyahat edemez. Yani öğrencilerin faaliyetlerinin geçerli sayılması için 2 tam ayı doldurmaları zorunludur.</w:t>
      </w:r>
    </w:p>
    <w:p w:rsidR="008059CC" w:rsidRPr="00167C79" w:rsidRDefault="008059CC" w:rsidP="00167C79">
      <w:pPr>
        <w:jc w:val="both"/>
        <w:rPr>
          <w:rFonts w:ascii="Times New Roman" w:hAnsi="Times New Roman" w:cs="Times New Roman"/>
          <w:sz w:val="24"/>
          <w:szCs w:val="24"/>
          <w:bdr w:val="none" w:sz="0" w:space="0" w:color="auto" w:frame="1"/>
          <w:lang w:eastAsia="tr-TR"/>
        </w:rPr>
      </w:pPr>
      <w:r w:rsidRPr="00167C79">
        <w:rPr>
          <w:rFonts w:ascii="Times New Roman" w:hAnsi="Times New Roman" w:cs="Times New Roman"/>
          <w:sz w:val="24"/>
          <w:szCs w:val="24"/>
          <w:bdr w:val="none" w:sz="0" w:space="0" w:color="auto" w:frame="1"/>
          <w:lang w:eastAsia="tr-TR"/>
        </w:rPr>
        <w:t xml:space="preserve">Mücbir sebeplerle, faaliyete ara verilmesi halinde durumun BELGELENDİRİLMESİ ŞARTIYLA asgari sürenin tamamlanamadığı faaliyetler kabul edilir ve kalınan süre karşılığı HİBE verilir. Böyle bir durumun oluşması halinde öğrencinin birim koordinatörüne durumu belirten </w:t>
      </w:r>
      <w:r w:rsidR="000B206D" w:rsidRPr="00167C79">
        <w:rPr>
          <w:rFonts w:ascii="Times New Roman" w:hAnsi="Times New Roman" w:cs="Times New Roman"/>
          <w:sz w:val="24"/>
          <w:szCs w:val="24"/>
          <w:bdr w:val="none" w:sz="0" w:space="0" w:color="auto" w:frame="1"/>
          <w:lang w:eastAsia="tr-TR"/>
        </w:rPr>
        <w:t>d</w:t>
      </w:r>
      <w:r w:rsidRPr="00167C79">
        <w:rPr>
          <w:rFonts w:ascii="Times New Roman" w:hAnsi="Times New Roman" w:cs="Times New Roman"/>
          <w:sz w:val="24"/>
          <w:szCs w:val="24"/>
          <w:bdr w:val="none" w:sz="0" w:space="0" w:color="auto" w:frame="1"/>
          <w:lang w:eastAsia="tr-TR"/>
        </w:rPr>
        <w:t>ilekçe ve durumu açıklayan bir resmi belge ek</w:t>
      </w:r>
      <w:r w:rsidR="000B206D" w:rsidRPr="00167C79">
        <w:rPr>
          <w:rFonts w:ascii="Times New Roman" w:hAnsi="Times New Roman" w:cs="Times New Roman"/>
          <w:sz w:val="24"/>
          <w:szCs w:val="24"/>
          <w:bdr w:val="none" w:sz="0" w:space="0" w:color="auto" w:frame="1"/>
          <w:lang w:eastAsia="tr-TR"/>
        </w:rPr>
        <w:t xml:space="preserve">i ile müracaat etmesi gerekmektedir. Bu durumda öğrencinin başvurusu Fakülte/Yüksekokul/Enstitü Yönetim Kurulu Kararı ile Öğrenci İşleri Daire Başkanlığına bildirilecek ve Öğrenci İşleri Daire Başkanlığı Avrupa Birliği Eğitim ve Gençlik Programları Merkezi Başkanlığı ile </w:t>
      </w:r>
      <w:r w:rsidRPr="00167C79">
        <w:rPr>
          <w:rFonts w:ascii="Times New Roman" w:hAnsi="Times New Roman" w:cs="Times New Roman"/>
          <w:sz w:val="24"/>
          <w:szCs w:val="24"/>
          <w:bdr w:val="none" w:sz="0" w:space="0" w:color="auto" w:frame="1"/>
          <w:lang w:eastAsia="tr-TR"/>
        </w:rPr>
        <w:t>iletişime geç</w:t>
      </w:r>
      <w:r w:rsidR="000B206D" w:rsidRPr="00167C79">
        <w:rPr>
          <w:rFonts w:ascii="Times New Roman" w:hAnsi="Times New Roman" w:cs="Times New Roman"/>
          <w:sz w:val="24"/>
          <w:szCs w:val="24"/>
          <w:bdr w:val="none" w:sz="0" w:space="0" w:color="auto" w:frame="1"/>
          <w:lang w:eastAsia="tr-TR"/>
        </w:rPr>
        <w:t>erek mücbir sebebin geçerliliği belirlenecektir.</w:t>
      </w:r>
    </w:p>
    <w:p w:rsidR="00AA37E3" w:rsidRDefault="00167C79" w:rsidP="00167C79">
      <w:pPr>
        <w:jc w:val="both"/>
        <w:rPr>
          <w:rFonts w:ascii="Times New Roman" w:hAnsi="Times New Roman" w:cs="Times New Roman"/>
          <w:color w:val="FF0000"/>
          <w:sz w:val="24"/>
          <w:szCs w:val="24"/>
          <w:bdr w:val="none" w:sz="0" w:space="0" w:color="auto" w:frame="1"/>
          <w:lang w:eastAsia="tr-TR"/>
        </w:rPr>
      </w:pPr>
      <w:r w:rsidRPr="00167C79">
        <w:rPr>
          <w:rFonts w:ascii="Times New Roman" w:hAnsi="Times New Roman" w:cs="Times New Roman"/>
          <w:sz w:val="24"/>
          <w:szCs w:val="24"/>
          <w:bdr w:val="none" w:sz="0" w:space="0" w:color="auto" w:frame="1"/>
          <w:lang w:eastAsia="tr-TR"/>
        </w:rPr>
        <w:t xml:space="preserve">Mücbir sebepler haricinde </w:t>
      </w:r>
      <w:r w:rsidR="008059CC" w:rsidRPr="00167C79">
        <w:rPr>
          <w:rFonts w:ascii="Times New Roman" w:hAnsi="Times New Roman" w:cs="Times New Roman"/>
          <w:sz w:val="24"/>
          <w:szCs w:val="24"/>
          <w:bdr w:val="none" w:sz="0" w:space="0" w:color="auto" w:frame="1"/>
          <w:lang w:eastAsia="tr-TR"/>
        </w:rPr>
        <w:t>asgari süreyi tamamlamadan geri dönen öğrencinin faaliyeti GEÇERSİZ sayıl</w:t>
      </w:r>
      <w:r w:rsidRPr="00167C79">
        <w:rPr>
          <w:rFonts w:ascii="Times New Roman" w:hAnsi="Times New Roman" w:cs="Times New Roman"/>
          <w:sz w:val="24"/>
          <w:szCs w:val="24"/>
          <w:bdr w:val="none" w:sz="0" w:space="0" w:color="auto" w:frame="1"/>
          <w:lang w:eastAsia="tr-TR"/>
        </w:rPr>
        <w:t>acak</w:t>
      </w:r>
      <w:r w:rsidR="008059CC" w:rsidRPr="00167C79">
        <w:rPr>
          <w:rFonts w:ascii="Times New Roman" w:hAnsi="Times New Roman" w:cs="Times New Roman"/>
          <w:sz w:val="24"/>
          <w:szCs w:val="24"/>
          <w:bdr w:val="none" w:sz="0" w:space="0" w:color="auto" w:frame="1"/>
          <w:lang w:eastAsia="tr-TR"/>
        </w:rPr>
        <w:t xml:space="preserve"> ve </w:t>
      </w:r>
      <w:r w:rsidRPr="00167C79">
        <w:rPr>
          <w:rFonts w:ascii="Times New Roman" w:hAnsi="Times New Roman" w:cs="Times New Roman"/>
          <w:sz w:val="24"/>
          <w:szCs w:val="24"/>
          <w:bdr w:val="none" w:sz="0" w:space="0" w:color="auto" w:frame="1"/>
          <w:lang w:eastAsia="tr-TR"/>
        </w:rPr>
        <w:t xml:space="preserve">hibe </w:t>
      </w:r>
      <w:r w:rsidR="008059CC" w:rsidRPr="00167C79">
        <w:rPr>
          <w:rFonts w:ascii="Times New Roman" w:hAnsi="Times New Roman" w:cs="Times New Roman"/>
          <w:sz w:val="24"/>
          <w:szCs w:val="24"/>
          <w:bdr w:val="none" w:sz="0" w:space="0" w:color="auto" w:frame="1"/>
          <w:lang w:eastAsia="tr-TR"/>
        </w:rPr>
        <w:t>ödenme</w:t>
      </w:r>
      <w:r w:rsidRPr="00167C79">
        <w:rPr>
          <w:rFonts w:ascii="Times New Roman" w:hAnsi="Times New Roman" w:cs="Times New Roman"/>
          <w:sz w:val="24"/>
          <w:szCs w:val="24"/>
          <w:bdr w:val="none" w:sz="0" w:space="0" w:color="auto" w:frame="1"/>
          <w:lang w:eastAsia="tr-TR"/>
        </w:rPr>
        <w:t>yecektir</w:t>
      </w:r>
      <w:r w:rsidR="008059CC" w:rsidRPr="00167C79">
        <w:rPr>
          <w:rFonts w:ascii="Times New Roman" w:hAnsi="Times New Roman" w:cs="Times New Roman"/>
          <w:sz w:val="24"/>
          <w:szCs w:val="24"/>
          <w:bdr w:val="none" w:sz="0" w:space="0" w:color="auto" w:frame="1"/>
          <w:lang w:eastAsia="tr-TR"/>
        </w:rPr>
        <w:t>. (</w:t>
      </w:r>
      <w:r w:rsidR="00AA37E3" w:rsidRPr="00AA37E3">
        <w:rPr>
          <w:rFonts w:ascii="Times New Roman" w:hAnsi="Times New Roman" w:cs="Times New Roman"/>
          <w:sz w:val="24"/>
          <w:szCs w:val="24"/>
          <w:bdr w:val="none" w:sz="0" w:space="0" w:color="auto" w:frame="1"/>
          <w:lang w:eastAsia="tr-TR"/>
        </w:rPr>
        <w:t>Daha önce ödeme yapılmışsa, ödemenin iadesi talep edilir</w:t>
      </w:r>
      <w:r w:rsidR="008059CC" w:rsidRPr="00167C79">
        <w:rPr>
          <w:rFonts w:ascii="Times New Roman" w:hAnsi="Times New Roman" w:cs="Times New Roman"/>
          <w:sz w:val="24"/>
          <w:szCs w:val="24"/>
          <w:bdr w:val="none" w:sz="0" w:space="0" w:color="auto" w:frame="1"/>
          <w:lang w:eastAsia="tr-TR"/>
        </w:rPr>
        <w:t>.)</w:t>
      </w:r>
      <w:r w:rsidR="00D85A59">
        <w:rPr>
          <w:rFonts w:ascii="Times New Roman" w:hAnsi="Times New Roman" w:cs="Times New Roman"/>
          <w:sz w:val="24"/>
          <w:szCs w:val="24"/>
          <w:bdr w:val="none" w:sz="0" w:space="0" w:color="auto" w:frame="1"/>
          <w:lang w:eastAsia="tr-TR"/>
        </w:rPr>
        <w:t xml:space="preserve"> </w:t>
      </w:r>
    </w:p>
    <w:p w:rsidR="00963FA9" w:rsidRPr="00167C79" w:rsidRDefault="00963FA9" w:rsidP="00167C79">
      <w:pPr>
        <w:jc w:val="both"/>
        <w:rPr>
          <w:rFonts w:ascii="Times New Roman" w:hAnsi="Times New Roman" w:cs="Times New Roman"/>
          <w:sz w:val="24"/>
          <w:szCs w:val="24"/>
          <w:bdr w:val="none" w:sz="0" w:space="0" w:color="auto" w:frame="1"/>
          <w:lang w:eastAsia="tr-TR"/>
        </w:rPr>
      </w:pPr>
      <w:r w:rsidRPr="00963FA9">
        <w:rPr>
          <w:rFonts w:ascii="Times New Roman" w:hAnsi="Times New Roman" w:cs="Times New Roman"/>
          <w:sz w:val="24"/>
          <w:szCs w:val="24"/>
          <w:bdr w:val="none" w:sz="0" w:space="0" w:color="auto" w:frame="1"/>
          <w:lang w:eastAsia="tr-TR"/>
        </w:rPr>
        <w:t>Öğrencilerin, mücbir sebeplerle (zorunluluk sebepleri, ailevi sebepler, sağlık sebepleri, doğal afet gibi) planlanan hareketlilik faaliyeti döneminden erken dönmesi durumunda, öğrencinin yurt dışında kaldığı süre karşılığı hibe miktarı öğrenciye verilir. Kalınan süre karşılığı için hesaplanan hibeden fazla ödeme yapılmışsa fazla miktarın iadesi istenir.</w:t>
      </w:r>
    </w:p>
    <w:p w:rsidR="005A4A57" w:rsidRPr="00167C79" w:rsidRDefault="005A4A57" w:rsidP="00167C79">
      <w:pPr>
        <w:jc w:val="both"/>
        <w:rPr>
          <w:rFonts w:ascii="Times New Roman" w:hAnsi="Times New Roman" w:cs="Times New Roman"/>
          <w:sz w:val="24"/>
          <w:szCs w:val="24"/>
          <w:bdr w:val="none" w:sz="0" w:space="0" w:color="auto" w:frame="1"/>
          <w:lang w:eastAsia="tr-TR"/>
        </w:rPr>
      </w:pPr>
      <w:r w:rsidRPr="00167C79">
        <w:rPr>
          <w:rFonts w:ascii="Times New Roman" w:hAnsi="Times New Roman" w:cs="Times New Roman"/>
          <w:sz w:val="24"/>
          <w:szCs w:val="24"/>
          <w:bdr w:val="none" w:sz="0" w:space="0" w:color="auto" w:frame="1"/>
          <w:lang w:eastAsia="tr-TR"/>
        </w:rPr>
        <w:t>2017 - 2018 eğitim dönemi kapsamında Erasmus+ Staj Hareketliliği faaliyeti, 1 Haziran 2018 - 31 Mayıs 2019 tarihleri arasında gerçekleşmektedir. Faaliyetin 31 Mayıs 2019 tarihinde mutlaka tamamlanması gerekmektedir.</w:t>
      </w:r>
    </w:p>
    <w:p w:rsidR="00501A99" w:rsidRDefault="00B568B1" w:rsidP="00501A99">
      <w:pPr>
        <w:jc w:val="both"/>
        <w:rPr>
          <w:rFonts w:ascii="Times New Roman" w:hAnsi="Times New Roman" w:cs="Times New Roman"/>
          <w:b/>
          <w:sz w:val="24"/>
          <w:szCs w:val="24"/>
        </w:rPr>
      </w:pPr>
      <w:r w:rsidRPr="00B568B1">
        <w:rPr>
          <w:rFonts w:ascii="Times New Roman" w:hAnsi="Times New Roman" w:cs="Times New Roman"/>
          <w:b/>
          <w:sz w:val="24"/>
          <w:szCs w:val="24"/>
        </w:rPr>
        <w:t>Toplam Faaliyet Süresi Sınırı</w:t>
      </w:r>
    </w:p>
    <w:p w:rsidR="00B568B1" w:rsidRDefault="00BD5314" w:rsidP="00501A99">
      <w:pPr>
        <w:jc w:val="both"/>
        <w:rPr>
          <w:rFonts w:ascii="Times New Roman" w:hAnsi="Times New Roman" w:cs="Times New Roman"/>
          <w:sz w:val="24"/>
          <w:szCs w:val="24"/>
        </w:rPr>
      </w:pPr>
      <w:r w:rsidRPr="00BD5314">
        <w:rPr>
          <w:rFonts w:ascii="Times New Roman" w:hAnsi="Times New Roman" w:cs="Times New Roman"/>
          <w:sz w:val="24"/>
          <w:szCs w:val="24"/>
        </w:rPr>
        <w:t xml:space="preserve">Bir öğrencinin aynı öğrenim kademesi içerisinde (lisans, yüksek lisans, doktora), varsa Hayatboyu Öğrenme Programı döneminde yapılan öğrenci hareketliliği süresi ile Erasmus+ döneminde yapılan öğrenci hareketliliği süreleri toplamı, toplamda </w:t>
      </w:r>
      <w:r w:rsidR="00CB69FB">
        <w:rPr>
          <w:rFonts w:ascii="Times New Roman" w:hAnsi="Times New Roman" w:cs="Times New Roman"/>
          <w:b/>
          <w:sz w:val="24"/>
          <w:szCs w:val="24"/>
        </w:rPr>
        <w:t>12 ay</w:t>
      </w:r>
      <w:r w:rsidRPr="00B31CC5">
        <w:rPr>
          <w:rFonts w:ascii="Times New Roman" w:hAnsi="Times New Roman" w:cs="Times New Roman"/>
          <w:b/>
          <w:sz w:val="24"/>
          <w:szCs w:val="24"/>
        </w:rPr>
        <w:t>ı geçemez.</w:t>
      </w:r>
      <w:r w:rsidRPr="00BD5314">
        <w:rPr>
          <w:rFonts w:ascii="Times New Roman" w:hAnsi="Times New Roman" w:cs="Times New Roman"/>
          <w:sz w:val="24"/>
          <w:szCs w:val="24"/>
        </w:rPr>
        <w:t xml:space="preserve"> Hibe verilmese dahi aynı öğrenim kademesi içerisinde yapılan öğrenci hareketliliği faaliye</w:t>
      </w:r>
      <w:r w:rsidR="00CB69FB">
        <w:rPr>
          <w:rFonts w:ascii="Times New Roman" w:hAnsi="Times New Roman" w:cs="Times New Roman"/>
          <w:sz w:val="24"/>
          <w:szCs w:val="24"/>
        </w:rPr>
        <w:t>tlerinin toplam süresinin 12 ay</w:t>
      </w:r>
      <w:r w:rsidRPr="00BD5314">
        <w:rPr>
          <w:rFonts w:ascii="Times New Roman" w:hAnsi="Times New Roman" w:cs="Times New Roman"/>
          <w:sz w:val="24"/>
          <w:szCs w:val="24"/>
        </w:rPr>
        <w:t>ı geçmeyeceği şekilde faaliyetler planlanmalıdır. Öğrenci mevcut öğrenim kademesindeki eğitimini tamamlayıp yeni bir öğrenim kademesine geçtiğinde (örneğin lisans eğitimi tamamlanıp yüksek lisans eğitimine başlandığında), yeni öğretim ka</w:t>
      </w:r>
      <w:r w:rsidR="00CB69FB">
        <w:rPr>
          <w:rFonts w:ascii="Times New Roman" w:hAnsi="Times New Roman" w:cs="Times New Roman"/>
          <w:sz w:val="24"/>
          <w:szCs w:val="24"/>
        </w:rPr>
        <w:t>demesinde tekrar en fazla 12 ay</w:t>
      </w:r>
      <w:r w:rsidRPr="00BD5314">
        <w:rPr>
          <w:rFonts w:ascii="Times New Roman" w:hAnsi="Times New Roman" w:cs="Times New Roman"/>
          <w:sz w:val="24"/>
          <w:szCs w:val="24"/>
        </w:rPr>
        <w:t>a kadar hareketlilik gerçekleştirmesi mümkün olur. Böylelikle her bir öğrenim kademesind</w:t>
      </w:r>
      <w:r w:rsidR="00CB69FB">
        <w:rPr>
          <w:rFonts w:ascii="Times New Roman" w:hAnsi="Times New Roman" w:cs="Times New Roman"/>
          <w:sz w:val="24"/>
          <w:szCs w:val="24"/>
        </w:rPr>
        <w:t>e en fazla 12 ay</w:t>
      </w:r>
      <w:r w:rsidRPr="00BD5314">
        <w:rPr>
          <w:rFonts w:ascii="Times New Roman" w:hAnsi="Times New Roman" w:cs="Times New Roman"/>
          <w:sz w:val="24"/>
          <w:szCs w:val="24"/>
        </w:rPr>
        <w:t xml:space="preserve">a kadar olmak üzere, aynı kişinin en fazla 36 ay süreye kadar hareketlilik gerçekleştirmesi söz konusudur. Bu hareketliliğin bir kısmı eğitim olabileceği gibi bir kısmı staj olabilir. Mevcut öğrenim kademesi içerisinde daha </w:t>
      </w:r>
      <w:r w:rsidRPr="00BD5314">
        <w:rPr>
          <w:rFonts w:ascii="Times New Roman" w:hAnsi="Times New Roman" w:cs="Times New Roman"/>
          <w:sz w:val="24"/>
          <w:szCs w:val="24"/>
        </w:rPr>
        <w:lastRenderedPageBreak/>
        <w:t>önce faaliyetlerden yararlanmışsa, yeni faaliyet</w:t>
      </w:r>
      <w:r w:rsidR="00CB69FB">
        <w:rPr>
          <w:rFonts w:ascii="Times New Roman" w:hAnsi="Times New Roman" w:cs="Times New Roman"/>
          <w:sz w:val="24"/>
          <w:szCs w:val="24"/>
        </w:rPr>
        <w:t>le beraber toplam sürenin 12 ay</w:t>
      </w:r>
      <w:r w:rsidRPr="00BD5314">
        <w:rPr>
          <w:rFonts w:ascii="Times New Roman" w:hAnsi="Times New Roman" w:cs="Times New Roman"/>
          <w:sz w:val="24"/>
          <w:szCs w:val="24"/>
        </w:rPr>
        <w:t>ı geçilmeyecek olması gerekmektedir.</w:t>
      </w:r>
    </w:p>
    <w:p w:rsidR="00FD5357" w:rsidRDefault="00FD5357" w:rsidP="00501A99">
      <w:pPr>
        <w:jc w:val="both"/>
        <w:rPr>
          <w:rFonts w:ascii="Times New Roman" w:hAnsi="Times New Roman" w:cs="Times New Roman"/>
          <w:sz w:val="24"/>
          <w:szCs w:val="24"/>
        </w:rPr>
      </w:pPr>
      <w:r>
        <w:rPr>
          <w:rFonts w:ascii="Times New Roman" w:hAnsi="Times New Roman" w:cs="Times New Roman"/>
          <w:sz w:val="24"/>
          <w:szCs w:val="24"/>
        </w:rPr>
        <w:t>2 kademenin tek bir kademe içerisinde tamamlandığı alanlarda (Tıp Fakültesi, Diş</w:t>
      </w:r>
      <w:r w:rsidR="00CB69FB">
        <w:rPr>
          <w:rFonts w:ascii="Times New Roman" w:hAnsi="Times New Roman" w:cs="Times New Roman"/>
          <w:sz w:val="24"/>
          <w:szCs w:val="24"/>
        </w:rPr>
        <w:t xml:space="preserve"> </w:t>
      </w:r>
      <w:r>
        <w:rPr>
          <w:rFonts w:ascii="Times New Roman" w:hAnsi="Times New Roman" w:cs="Times New Roman"/>
          <w:sz w:val="24"/>
          <w:szCs w:val="24"/>
        </w:rPr>
        <w:t xml:space="preserve">hekimliği Fakültesi, Eczacılık Fakültesi vb.) toplam </w:t>
      </w:r>
      <w:r w:rsidR="00CB69FB">
        <w:rPr>
          <w:rFonts w:ascii="Times New Roman" w:hAnsi="Times New Roman" w:cs="Times New Roman"/>
          <w:sz w:val="24"/>
          <w:szCs w:val="24"/>
        </w:rPr>
        <w:t>faaliyet süresi sınırı 24 aydır.</w:t>
      </w:r>
    </w:p>
    <w:p w:rsidR="00B865CA" w:rsidRDefault="00B865CA" w:rsidP="00B865CA">
      <w:pPr>
        <w:rPr>
          <w:rFonts w:ascii="Times New Roman" w:hAnsi="Times New Roman" w:cs="Times New Roman"/>
          <w:b/>
          <w:sz w:val="24"/>
          <w:szCs w:val="24"/>
          <w:bdr w:val="none" w:sz="0" w:space="0" w:color="auto" w:frame="1"/>
          <w:lang w:eastAsia="tr-TR"/>
        </w:rPr>
      </w:pPr>
      <w:r w:rsidRPr="004E0F6C">
        <w:rPr>
          <w:rFonts w:ascii="Times New Roman" w:hAnsi="Times New Roman" w:cs="Times New Roman"/>
          <w:b/>
          <w:sz w:val="24"/>
          <w:szCs w:val="24"/>
          <w:bdr w:val="none" w:sz="0" w:space="0" w:color="auto" w:frame="1"/>
          <w:lang w:eastAsia="tr-TR"/>
        </w:rPr>
        <w:t>ERASMUS + STAJ HAREKETLİLİĞİN</w:t>
      </w:r>
      <w:r>
        <w:rPr>
          <w:rFonts w:ascii="Times New Roman" w:hAnsi="Times New Roman" w:cs="Times New Roman"/>
          <w:b/>
          <w:sz w:val="24"/>
          <w:szCs w:val="24"/>
          <w:bdr w:val="none" w:sz="0" w:space="0" w:color="auto" w:frame="1"/>
          <w:lang w:eastAsia="tr-TR"/>
        </w:rPr>
        <w:t>E</w:t>
      </w:r>
      <w:r w:rsidRPr="004E0F6C">
        <w:rPr>
          <w:rFonts w:ascii="Times New Roman" w:hAnsi="Times New Roman" w:cs="Times New Roman"/>
          <w:b/>
          <w:sz w:val="24"/>
          <w:szCs w:val="24"/>
          <w:bdr w:val="none" w:sz="0" w:space="0" w:color="auto" w:frame="1"/>
          <w:lang w:eastAsia="tr-TR"/>
        </w:rPr>
        <w:t xml:space="preserve"> </w:t>
      </w:r>
      <w:r>
        <w:rPr>
          <w:rFonts w:ascii="Times New Roman" w:hAnsi="Times New Roman" w:cs="Times New Roman"/>
          <w:b/>
          <w:sz w:val="24"/>
          <w:szCs w:val="24"/>
          <w:bdr w:val="none" w:sz="0" w:space="0" w:color="auto" w:frame="1"/>
          <w:lang w:eastAsia="tr-TR"/>
        </w:rPr>
        <w:t>KİMLER BAŞVURABİLİR</w:t>
      </w:r>
      <w:r w:rsidR="003A4417">
        <w:rPr>
          <w:rFonts w:ascii="Times New Roman" w:hAnsi="Times New Roman" w:cs="Times New Roman"/>
          <w:b/>
          <w:sz w:val="24"/>
          <w:szCs w:val="24"/>
          <w:bdr w:val="none" w:sz="0" w:space="0" w:color="auto" w:frame="1"/>
          <w:lang w:eastAsia="tr-TR"/>
        </w:rPr>
        <w:t>/</w:t>
      </w:r>
      <w:r w:rsidR="007778E0">
        <w:rPr>
          <w:rFonts w:ascii="Times New Roman" w:hAnsi="Times New Roman" w:cs="Times New Roman"/>
          <w:b/>
          <w:sz w:val="24"/>
          <w:szCs w:val="24"/>
          <w:bdr w:val="none" w:sz="0" w:space="0" w:color="auto" w:frame="1"/>
          <w:lang w:eastAsia="tr-TR"/>
        </w:rPr>
        <w:br/>
      </w:r>
      <w:r w:rsidR="003A4417">
        <w:rPr>
          <w:rFonts w:ascii="Times New Roman" w:hAnsi="Times New Roman" w:cs="Times New Roman"/>
          <w:b/>
          <w:sz w:val="24"/>
          <w:szCs w:val="24"/>
          <w:bdr w:val="none" w:sz="0" w:space="0" w:color="auto" w:frame="1"/>
          <w:lang w:eastAsia="tr-TR"/>
        </w:rPr>
        <w:t>ASGARİ ŞARTLAR</w:t>
      </w:r>
    </w:p>
    <w:p w:rsidR="00D2493D" w:rsidRPr="00C9767F" w:rsidRDefault="00022C17" w:rsidP="00D2493D">
      <w:pPr>
        <w:jc w:val="both"/>
        <w:rPr>
          <w:rFonts w:ascii="Times New Roman" w:hAnsi="Times New Roman" w:cs="Times New Roman"/>
          <w:sz w:val="24"/>
          <w:szCs w:val="24"/>
        </w:rPr>
      </w:pPr>
      <w:r w:rsidRPr="00022C17">
        <w:rPr>
          <w:rFonts w:ascii="Times New Roman" w:hAnsi="Times New Roman" w:cs="Times New Roman"/>
          <w:sz w:val="28"/>
          <w:szCs w:val="28"/>
        </w:rPr>
        <w:t>•</w:t>
      </w:r>
      <w:r>
        <w:rPr>
          <w:rFonts w:ascii="Times New Roman" w:hAnsi="Times New Roman" w:cs="Times New Roman"/>
          <w:sz w:val="28"/>
          <w:szCs w:val="28"/>
        </w:rPr>
        <w:t xml:space="preserve"> </w:t>
      </w:r>
      <w:r w:rsidR="00D2493D" w:rsidRPr="00C9767F">
        <w:rPr>
          <w:rFonts w:ascii="Times New Roman" w:hAnsi="Times New Roman" w:cs="Times New Roman"/>
          <w:sz w:val="24"/>
          <w:szCs w:val="24"/>
        </w:rPr>
        <w:t xml:space="preserve">Ege Üniversitesi </w:t>
      </w:r>
      <w:r w:rsidR="00C70133" w:rsidRPr="00C9767F">
        <w:rPr>
          <w:rFonts w:ascii="Times New Roman" w:hAnsi="Times New Roman" w:cs="Times New Roman"/>
          <w:sz w:val="24"/>
          <w:szCs w:val="24"/>
        </w:rPr>
        <w:t xml:space="preserve">örgün eğitim kademesinde kayıtlı </w:t>
      </w:r>
      <w:r w:rsidR="00D2493D" w:rsidRPr="00C9767F">
        <w:rPr>
          <w:rFonts w:ascii="Times New Roman" w:hAnsi="Times New Roman" w:cs="Times New Roman"/>
          <w:sz w:val="24"/>
          <w:szCs w:val="24"/>
        </w:rPr>
        <w:t>tam zamanlı öğrencileri (lisans, yüksek lisans ya da doktora öğrencisi olabilir) her sınıfta ve son sınıf öğrencileri mezun olduktan sonra da 12 ay içinde yapabilirler. Ancak başvurunun mezuniyet öncesi yapılmış olması gerekir.</w:t>
      </w:r>
      <w:r w:rsidR="00C96793" w:rsidRPr="00C9767F">
        <w:rPr>
          <w:rFonts w:ascii="Times New Roman" w:hAnsi="Times New Roman" w:cs="Times New Roman"/>
          <w:sz w:val="24"/>
          <w:szCs w:val="24"/>
        </w:rPr>
        <w:t xml:space="preserve"> </w:t>
      </w:r>
      <w:r w:rsidR="00321038" w:rsidRPr="00C9767F">
        <w:rPr>
          <w:rFonts w:ascii="Times New Roman" w:hAnsi="Times New Roman" w:cs="Times New Roman"/>
          <w:sz w:val="24"/>
          <w:szCs w:val="24"/>
        </w:rPr>
        <w:t xml:space="preserve">Mezun olmuş öğrenciler başvuruda bulunamazlar. </w:t>
      </w:r>
      <w:r w:rsidR="00C96793" w:rsidRPr="00C9767F">
        <w:rPr>
          <w:rFonts w:ascii="Times New Roman" w:hAnsi="Times New Roman" w:cs="Times New Roman"/>
          <w:sz w:val="24"/>
          <w:szCs w:val="24"/>
        </w:rPr>
        <w:t>12 aylık süre öğrencinin mezuniyet tarihi itibariyle başlar.</w:t>
      </w:r>
      <w:r w:rsidR="00321038" w:rsidRPr="00C9767F">
        <w:rPr>
          <w:rFonts w:ascii="Times New Roman" w:hAnsi="Times New Roman" w:cs="Times New Roman"/>
          <w:sz w:val="24"/>
          <w:szCs w:val="24"/>
        </w:rPr>
        <w:t xml:space="preserve"> Birinci sınıf öğrencilerinin seçiminde ilk yarıyıl sonundaki akademik not ortalaması dikkate alınır.</w:t>
      </w:r>
    </w:p>
    <w:p w:rsidR="003A5A76" w:rsidRPr="00C9767F" w:rsidRDefault="003A5A76" w:rsidP="00D2493D">
      <w:pPr>
        <w:jc w:val="both"/>
        <w:rPr>
          <w:rFonts w:ascii="Times New Roman" w:hAnsi="Times New Roman" w:cs="Times New Roman"/>
          <w:sz w:val="24"/>
          <w:szCs w:val="24"/>
        </w:rPr>
      </w:pPr>
      <w:r w:rsidRPr="00C9767F">
        <w:rPr>
          <w:rFonts w:ascii="Times New Roman" w:hAnsi="Times New Roman" w:cs="Times New Roman"/>
          <w:sz w:val="24"/>
          <w:szCs w:val="24"/>
        </w:rPr>
        <w:t>•</w:t>
      </w:r>
      <w:r w:rsidRPr="00C9767F">
        <w:rPr>
          <w:rFonts w:ascii="Times New Roman" w:hAnsi="Times New Roman" w:cs="Times New Roman"/>
          <w:sz w:val="24"/>
          <w:szCs w:val="24"/>
        </w:rPr>
        <w:tab/>
        <w:t>Staj faaliyetinin, öğrencinin diploma programı için zorunlu olması beklenmez. Ancak staj yapılacak ekonomik sektör, öğrencinin mevcut mesleki eğitim programı ile ilgili bir sektör olmalıdır. Öğrencilerin kendi bilimsel çalışmalarını tamamlamak veya desteklemek üzere yaptıkları çalışmalar, bilimsel araştırmalar ve projeler staj faaliyeti olarak kabul edilmez.</w:t>
      </w:r>
    </w:p>
    <w:p w:rsidR="003A5A76" w:rsidRPr="00C9767F" w:rsidRDefault="003A5A76" w:rsidP="00D2493D">
      <w:pPr>
        <w:jc w:val="both"/>
        <w:rPr>
          <w:rFonts w:ascii="Times New Roman" w:hAnsi="Times New Roman" w:cs="Times New Roman"/>
          <w:sz w:val="24"/>
          <w:szCs w:val="24"/>
        </w:rPr>
      </w:pPr>
      <w:r w:rsidRPr="00C9767F">
        <w:rPr>
          <w:rFonts w:ascii="Times New Roman" w:hAnsi="Times New Roman" w:cs="Times New Roman"/>
          <w:sz w:val="24"/>
          <w:szCs w:val="24"/>
        </w:rPr>
        <w:t>•</w:t>
      </w:r>
      <w:r w:rsidRPr="00C9767F">
        <w:rPr>
          <w:rFonts w:ascii="Times New Roman" w:hAnsi="Times New Roman" w:cs="Times New Roman"/>
          <w:sz w:val="24"/>
          <w:szCs w:val="24"/>
        </w:rPr>
        <w:tab/>
        <w:t>Staj hareketliliğinde öğrencinin gönderileceği ortak bir yükseköğretim kurumu veya staj yeri mevcut olmadan, öğrenciler hareketlilik faaliyetine katılmak üzere seçilemez. Öğrenci seçilmeden önce staj yapılacak işletme biliniyor olmalı ve öğrenciyi kabul edeceğinden emin olmalıdır.</w:t>
      </w:r>
    </w:p>
    <w:p w:rsidR="00022C17" w:rsidRPr="00C9767F" w:rsidRDefault="00022C17" w:rsidP="00022C17">
      <w:pPr>
        <w:jc w:val="both"/>
        <w:rPr>
          <w:rFonts w:ascii="Times New Roman" w:hAnsi="Times New Roman" w:cs="Times New Roman"/>
          <w:sz w:val="24"/>
          <w:szCs w:val="24"/>
        </w:rPr>
      </w:pPr>
      <w:r w:rsidRPr="00C9767F">
        <w:rPr>
          <w:rFonts w:ascii="Times New Roman" w:hAnsi="Times New Roman" w:cs="Times New Roman"/>
          <w:sz w:val="24"/>
          <w:szCs w:val="24"/>
        </w:rPr>
        <w:t>•</w:t>
      </w:r>
      <w:r w:rsidRPr="00C9767F">
        <w:rPr>
          <w:rFonts w:ascii="Times New Roman" w:hAnsi="Times New Roman" w:cs="Times New Roman"/>
          <w:sz w:val="24"/>
          <w:szCs w:val="24"/>
        </w:rPr>
        <w:tab/>
        <w:t>Ağırlıklı not ortalamasının 2,20/4,00 ya da 70/100 olması (lisans öğrencileri),</w:t>
      </w:r>
    </w:p>
    <w:p w:rsidR="00022C17" w:rsidRPr="00C9767F" w:rsidRDefault="00022C17" w:rsidP="00022C17">
      <w:pPr>
        <w:jc w:val="both"/>
        <w:rPr>
          <w:rFonts w:ascii="Times New Roman" w:hAnsi="Times New Roman" w:cs="Times New Roman"/>
          <w:sz w:val="24"/>
          <w:szCs w:val="24"/>
        </w:rPr>
      </w:pPr>
      <w:r w:rsidRPr="00C9767F">
        <w:rPr>
          <w:rFonts w:ascii="Times New Roman" w:hAnsi="Times New Roman" w:cs="Times New Roman"/>
          <w:sz w:val="24"/>
          <w:szCs w:val="24"/>
        </w:rPr>
        <w:t>•</w:t>
      </w:r>
      <w:r w:rsidRPr="00C9767F">
        <w:rPr>
          <w:rFonts w:ascii="Times New Roman" w:hAnsi="Times New Roman" w:cs="Times New Roman"/>
          <w:sz w:val="24"/>
          <w:szCs w:val="24"/>
        </w:rPr>
        <w:tab/>
        <w:t>Ağırlıklı not ortalamasının 2,5/4,00 ya da 75/100 olması (lisansüstü öğrencileri),</w:t>
      </w:r>
    </w:p>
    <w:p w:rsidR="00022C17" w:rsidRDefault="00022C17" w:rsidP="00022C17">
      <w:pPr>
        <w:jc w:val="both"/>
        <w:rPr>
          <w:rFonts w:ascii="Times New Roman" w:hAnsi="Times New Roman" w:cs="Times New Roman"/>
          <w:sz w:val="24"/>
          <w:szCs w:val="24"/>
        </w:rPr>
      </w:pPr>
      <w:r w:rsidRPr="00C9767F">
        <w:rPr>
          <w:rFonts w:ascii="Times New Roman" w:hAnsi="Times New Roman" w:cs="Times New Roman"/>
          <w:sz w:val="24"/>
          <w:szCs w:val="24"/>
        </w:rPr>
        <w:t>•</w:t>
      </w:r>
      <w:r w:rsidRPr="00C9767F">
        <w:rPr>
          <w:rFonts w:ascii="Times New Roman" w:hAnsi="Times New Roman" w:cs="Times New Roman"/>
          <w:sz w:val="24"/>
          <w:szCs w:val="24"/>
        </w:rPr>
        <w:tab/>
        <w:t>Disiplin cezası almış olmak veya alttan dersi olması gibi sebepler öğrencinin Erasmus programından faydalanmasına engel değildir.</w:t>
      </w:r>
    </w:p>
    <w:p w:rsidR="00022C17" w:rsidRPr="00C9767F" w:rsidRDefault="00022C17" w:rsidP="00022C17">
      <w:pPr>
        <w:jc w:val="both"/>
        <w:rPr>
          <w:rFonts w:ascii="Times New Roman" w:hAnsi="Times New Roman" w:cs="Times New Roman"/>
          <w:sz w:val="24"/>
          <w:szCs w:val="24"/>
        </w:rPr>
      </w:pPr>
      <w:r w:rsidRPr="00C9767F">
        <w:rPr>
          <w:rFonts w:ascii="Times New Roman" w:hAnsi="Times New Roman" w:cs="Times New Roman"/>
          <w:sz w:val="24"/>
          <w:szCs w:val="24"/>
        </w:rPr>
        <w:t>•</w:t>
      </w:r>
      <w:r w:rsidRPr="00C9767F">
        <w:rPr>
          <w:rFonts w:ascii="Times New Roman" w:hAnsi="Times New Roman" w:cs="Times New Roman"/>
          <w:sz w:val="24"/>
          <w:szCs w:val="24"/>
        </w:rPr>
        <w:tab/>
        <w:t>İsteyen öğrenciler hibe almaksızın Erasmus öğrencisi olabilirler. Hibesiz öğrenciler de diğer başvurularla birlikte genel değerlendirmeye tabi tutulur ve hibeli Erasmus öğrencileriyle aynı süreç uygulanır.</w:t>
      </w:r>
    </w:p>
    <w:p w:rsidR="00CB1301" w:rsidRPr="00C9767F" w:rsidRDefault="00CB1301" w:rsidP="00022C17">
      <w:pPr>
        <w:jc w:val="both"/>
        <w:rPr>
          <w:rFonts w:ascii="Times New Roman" w:hAnsi="Times New Roman" w:cs="Times New Roman"/>
          <w:sz w:val="24"/>
          <w:szCs w:val="24"/>
        </w:rPr>
      </w:pPr>
      <w:r w:rsidRPr="00C9767F">
        <w:rPr>
          <w:rFonts w:ascii="Times New Roman" w:hAnsi="Times New Roman" w:cs="Times New Roman"/>
          <w:sz w:val="24"/>
          <w:szCs w:val="24"/>
        </w:rPr>
        <w:t>•</w:t>
      </w:r>
      <w:r w:rsidRPr="00C9767F">
        <w:rPr>
          <w:rFonts w:ascii="Times New Roman" w:hAnsi="Times New Roman" w:cs="Times New Roman"/>
          <w:sz w:val="24"/>
          <w:szCs w:val="24"/>
        </w:rPr>
        <w:tab/>
        <w:t>Başvuran öğrenci aynı öğrenim kademesinde daha önce öğrenci hareketliliği faaliyetinden (öğrenim/staj hareketliliği) yararlanmışsa</w:t>
      </w:r>
      <w:r w:rsidR="00252FB4">
        <w:rPr>
          <w:rFonts w:ascii="Times New Roman" w:hAnsi="Times New Roman" w:cs="Times New Roman"/>
          <w:sz w:val="24"/>
          <w:szCs w:val="24"/>
        </w:rPr>
        <w:t>,</w:t>
      </w:r>
      <w:r w:rsidRPr="00C9767F">
        <w:rPr>
          <w:rFonts w:ascii="Times New Roman" w:hAnsi="Times New Roman" w:cs="Times New Roman"/>
          <w:sz w:val="24"/>
          <w:szCs w:val="24"/>
        </w:rPr>
        <w:t xml:space="preserve"> bu faaliyet</w:t>
      </w:r>
      <w:r w:rsidR="00305B9D" w:rsidRPr="00C9767F">
        <w:rPr>
          <w:rFonts w:ascii="Times New Roman" w:hAnsi="Times New Roman" w:cs="Times New Roman"/>
          <w:sz w:val="24"/>
          <w:szCs w:val="24"/>
        </w:rPr>
        <w:t>lerin</w:t>
      </w:r>
      <w:r w:rsidRPr="00C9767F">
        <w:rPr>
          <w:rFonts w:ascii="Times New Roman" w:hAnsi="Times New Roman" w:cs="Times New Roman"/>
          <w:sz w:val="24"/>
          <w:szCs w:val="24"/>
        </w:rPr>
        <w:t xml:space="preserve"> süresinin toplamı </w:t>
      </w:r>
      <w:r w:rsidR="00305B9D" w:rsidRPr="00C9767F">
        <w:rPr>
          <w:rFonts w:ascii="Times New Roman" w:hAnsi="Times New Roman" w:cs="Times New Roman"/>
          <w:sz w:val="24"/>
          <w:szCs w:val="24"/>
        </w:rPr>
        <w:t xml:space="preserve">yeni faaliyetle beraber </w:t>
      </w:r>
      <w:r w:rsidRPr="00C9767F">
        <w:rPr>
          <w:rFonts w:ascii="Times New Roman" w:hAnsi="Times New Roman" w:cs="Times New Roman"/>
          <w:sz w:val="24"/>
          <w:szCs w:val="24"/>
        </w:rPr>
        <w:t>12 ayı geçmemelidir.</w:t>
      </w:r>
    </w:p>
    <w:p w:rsidR="00AA37E3" w:rsidRPr="004A1B3B" w:rsidRDefault="00022C17" w:rsidP="00022C17">
      <w:pPr>
        <w:jc w:val="both"/>
        <w:rPr>
          <w:rFonts w:ascii="Times New Roman" w:hAnsi="Times New Roman" w:cs="Times New Roman"/>
          <w:sz w:val="24"/>
          <w:szCs w:val="24"/>
        </w:rPr>
      </w:pPr>
      <w:r w:rsidRPr="00C9767F">
        <w:rPr>
          <w:rFonts w:ascii="Times New Roman" w:hAnsi="Times New Roman" w:cs="Times New Roman"/>
          <w:sz w:val="24"/>
          <w:szCs w:val="24"/>
        </w:rPr>
        <w:t>Öğrencinin not ortalamasının başvuru aşamasında asgari şartları sağlaması gerekir. Not ortalamasının tespitinde öğrencinin almış olduğu en son transkript kullanılır. Öğrencisi olunan (seçimlerin yapıldığı) yükseköğretim kurumu tarafından verilen güncel transkriptin kullanılması esas olmakla birlikte, yüksek lisans ve doktora düzeyinde ilk dönem başvuran ve henüz seçim yapılan yükseköğretim kurumunda transkripti oluşmamış öğrenciler için</w:t>
      </w:r>
      <w:r w:rsidR="00252FB4">
        <w:rPr>
          <w:rFonts w:ascii="Times New Roman" w:hAnsi="Times New Roman" w:cs="Times New Roman"/>
          <w:sz w:val="24"/>
          <w:szCs w:val="24"/>
        </w:rPr>
        <w:t>,</w:t>
      </w:r>
      <w:r w:rsidRPr="00C9767F">
        <w:rPr>
          <w:rFonts w:ascii="Times New Roman" w:hAnsi="Times New Roman" w:cs="Times New Roman"/>
          <w:sz w:val="24"/>
          <w:szCs w:val="24"/>
        </w:rPr>
        <w:t xml:space="preserve"> bir önceki yükseköğretim kademesinde alınan mezuniyet notu kullanılır. Benzer şekilde, yatay veya dikey geçişle başka bir yükseköğretim kurumundan geçiş yapmış ve henüz seçim yapılan yükseköğretim kurumunda bir not ortalaması oluşmamış öğrenciler için geldikleri yükseköğretim kurumundan aldıkları son transkriptte yer alan not ortalamaları dikkate alınır</w:t>
      </w:r>
      <w:r w:rsidR="00C31CFA" w:rsidRPr="00C9767F">
        <w:rPr>
          <w:rFonts w:ascii="Times New Roman" w:hAnsi="Times New Roman" w:cs="Times New Roman"/>
          <w:sz w:val="24"/>
          <w:szCs w:val="24"/>
        </w:rPr>
        <w:t>.</w:t>
      </w:r>
    </w:p>
    <w:p w:rsidR="0097582B" w:rsidRPr="0097582B" w:rsidRDefault="0097582B" w:rsidP="00022C17">
      <w:pPr>
        <w:jc w:val="both"/>
        <w:rPr>
          <w:rFonts w:ascii="Times New Roman" w:hAnsi="Times New Roman" w:cs="Times New Roman"/>
          <w:b/>
          <w:sz w:val="24"/>
          <w:szCs w:val="24"/>
        </w:rPr>
      </w:pPr>
      <w:r w:rsidRPr="0097582B">
        <w:rPr>
          <w:rFonts w:ascii="Times New Roman" w:hAnsi="Times New Roman" w:cs="Times New Roman"/>
          <w:b/>
          <w:sz w:val="24"/>
          <w:szCs w:val="24"/>
        </w:rPr>
        <w:lastRenderedPageBreak/>
        <w:t>GİDİLECEK KURULUŞLARIN BELİRLENMESİ</w:t>
      </w:r>
    </w:p>
    <w:p w:rsidR="00611DFE" w:rsidRPr="00807BCE" w:rsidRDefault="006603AE" w:rsidP="006603AE">
      <w:pPr>
        <w:jc w:val="both"/>
        <w:rPr>
          <w:rFonts w:ascii="Times New Roman" w:hAnsi="Times New Roman" w:cs="Times New Roman"/>
          <w:sz w:val="24"/>
          <w:szCs w:val="24"/>
        </w:rPr>
      </w:pPr>
      <w:r w:rsidRPr="00E7773B">
        <w:rPr>
          <w:rFonts w:ascii="Times New Roman" w:hAnsi="Times New Roman" w:cs="Times New Roman"/>
          <w:sz w:val="24"/>
          <w:szCs w:val="24"/>
        </w:rPr>
        <w:t xml:space="preserve">Öğrencinin gönderileceği ortak bir yükseköğretim kurumu (host institution) veya staj yeri mevcut olmadan, öğrenciler hareketlilik faaliyetine katılmak üzere seçilemez. Staj faaliyetinin bir yükseköğretim kurumunda gerçekleştirilecek olması halinde, iki yükseköğretim kurumu arasında (gönderen ve kabul eden) kurumlararası anlaşma yapılması zorunlu değildir. </w:t>
      </w:r>
      <w:r w:rsidR="00611DFE">
        <w:rPr>
          <w:rFonts w:ascii="Times New Roman" w:hAnsi="Times New Roman" w:cs="Times New Roman"/>
          <w:sz w:val="24"/>
          <w:szCs w:val="24"/>
        </w:rPr>
        <w:t>Hareketlilikten faydalanmayı planlayan öğrenciler, staj yapıla</w:t>
      </w:r>
      <w:r w:rsidR="00355947">
        <w:rPr>
          <w:rFonts w:ascii="Times New Roman" w:hAnsi="Times New Roman" w:cs="Times New Roman"/>
          <w:sz w:val="24"/>
          <w:szCs w:val="24"/>
        </w:rPr>
        <w:t>cak kurumu bulmakla yükümlüdür; b</w:t>
      </w:r>
      <w:r w:rsidR="00611DFE">
        <w:rPr>
          <w:rFonts w:ascii="Times New Roman" w:hAnsi="Times New Roman" w:cs="Times New Roman"/>
          <w:sz w:val="24"/>
          <w:szCs w:val="24"/>
        </w:rPr>
        <w:t>u konuda bölüm koordinatörlerinden danışmanlık talebinde bulunabilirler.</w:t>
      </w:r>
    </w:p>
    <w:p w:rsidR="00524A50" w:rsidRPr="00F9344B" w:rsidRDefault="007778E0" w:rsidP="008137E0">
      <w:pPr>
        <w:ind w:left="-567"/>
        <w:jc w:val="both"/>
        <w:rPr>
          <w:rFonts w:ascii="Times New Roman" w:hAnsi="Times New Roman" w:cs="Times New Roman"/>
          <w:b/>
          <w:sz w:val="24"/>
          <w:szCs w:val="24"/>
        </w:rPr>
      </w:pPr>
      <w:r>
        <w:rPr>
          <w:rFonts w:ascii="Times New Roman" w:hAnsi="Times New Roman" w:cs="Times New Roman"/>
          <w:b/>
          <w:sz w:val="24"/>
          <w:szCs w:val="24"/>
        </w:rPr>
        <w:tab/>
      </w:r>
      <w:r w:rsidR="00C860BE" w:rsidRPr="0097582B">
        <w:rPr>
          <w:rFonts w:ascii="Times New Roman" w:hAnsi="Times New Roman" w:cs="Times New Roman"/>
          <w:b/>
          <w:sz w:val="24"/>
          <w:szCs w:val="24"/>
        </w:rPr>
        <w:t>BAŞVURU TAKVİMİ</w:t>
      </w:r>
      <w:r w:rsidR="00524A50" w:rsidRPr="00524A50">
        <w:rPr>
          <w:rFonts w:ascii="Times New Roman" w:eastAsia="Times New Roman" w:hAnsi="Times New Roman" w:cs="Times New Roman"/>
          <w:sz w:val="24"/>
          <w:szCs w:val="24"/>
          <w:lang w:eastAsia="tr-TR"/>
        </w:rPr>
        <w:tab/>
      </w:r>
    </w:p>
    <w:tbl>
      <w:tblPr>
        <w:tblW w:w="105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701"/>
      </w:tblGrid>
      <w:tr w:rsidR="00524A50" w:rsidRPr="00524A50" w:rsidTr="007535B1">
        <w:trPr>
          <w:trHeight w:val="586"/>
        </w:trPr>
        <w:tc>
          <w:tcPr>
            <w:tcW w:w="5812" w:type="dxa"/>
            <w:vAlign w:val="center"/>
          </w:tcPr>
          <w:p w:rsidR="00524A50" w:rsidRPr="00524A50" w:rsidRDefault="00524A50" w:rsidP="00524A50">
            <w:pPr>
              <w:spacing w:after="0" w:line="240" w:lineRule="auto"/>
              <w:rPr>
                <w:rFonts w:ascii="Times New Roman" w:eastAsia="Times New Roman" w:hAnsi="Times New Roman" w:cs="Times New Roman"/>
                <w:b/>
                <w:sz w:val="24"/>
                <w:szCs w:val="24"/>
                <w:lang w:eastAsia="tr-TR"/>
              </w:rPr>
            </w:pPr>
            <w:r w:rsidRPr="00524A50">
              <w:rPr>
                <w:rFonts w:ascii="Times New Roman" w:eastAsia="Times New Roman" w:hAnsi="Times New Roman" w:cs="Times New Roman"/>
                <w:sz w:val="24"/>
                <w:szCs w:val="24"/>
                <w:lang w:eastAsia="tr-TR"/>
              </w:rPr>
              <w:t>Başvuru Tarihleri</w:t>
            </w:r>
            <w:r w:rsidR="00FA70C9">
              <w:rPr>
                <w:rFonts w:ascii="Times New Roman" w:eastAsia="Times New Roman" w:hAnsi="Times New Roman" w:cs="Times New Roman"/>
                <w:sz w:val="24"/>
                <w:szCs w:val="24"/>
                <w:lang w:eastAsia="tr-TR"/>
              </w:rPr>
              <w:t xml:space="preserve"> </w:t>
            </w:r>
          </w:p>
        </w:tc>
        <w:tc>
          <w:tcPr>
            <w:tcW w:w="4701" w:type="dxa"/>
            <w:vAlign w:val="center"/>
          </w:tcPr>
          <w:p w:rsidR="00524A50" w:rsidRPr="00524A50" w:rsidRDefault="00524A50" w:rsidP="007535B1">
            <w:pPr>
              <w:spacing w:after="0" w:line="240" w:lineRule="auto"/>
              <w:rPr>
                <w:rFonts w:ascii="Times New Roman" w:eastAsia="Times New Roman" w:hAnsi="Times New Roman" w:cs="Times New Roman"/>
                <w:color w:val="000000"/>
                <w:sz w:val="24"/>
                <w:szCs w:val="24"/>
                <w:lang w:eastAsia="tr-TR"/>
              </w:rPr>
            </w:pPr>
            <w:r w:rsidRPr="00524A50">
              <w:rPr>
                <w:rFonts w:ascii="Times New Roman" w:eastAsia="Times New Roman" w:hAnsi="Times New Roman" w:cs="Times New Roman"/>
                <w:sz w:val="24"/>
                <w:szCs w:val="24"/>
                <w:lang w:eastAsia="tr-TR"/>
              </w:rPr>
              <w:t>12 – 26 Şubat 2018</w:t>
            </w:r>
          </w:p>
        </w:tc>
      </w:tr>
      <w:tr w:rsidR="00524A50" w:rsidRPr="00524A50" w:rsidTr="007535B1">
        <w:trPr>
          <w:trHeight w:val="511"/>
        </w:trPr>
        <w:tc>
          <w:tcPr>
            <w:tcW w:w="5812" w:type="dxa"/>
            <w:vAlign w:val="center"/>
          </w:tcPr>
          <w:p w:rsidR="00524A50" w:rsidRPr="00524A50" w:rsidRDefault="00524A50" w:rsidP="00524A50">
            <w:pPr>
              <w:spacing w:after="0" w:line="240" w:lineRule="auto"/>
              <w:rPr>
                <w:rFonts w:ascii="Times New Roman" w:eastAsia="Times New Roman" w:hAnsi="Times New Roman" w:cs="Times New Roman"/>
                <w:sz w:val="24"/>
                <w:szCs w:val="24"/>
                <w:lang w:eastAsia="tr-TR"/>
              </w:rPr>
            </w:pPr>
            <w:r w:rsidRPr="00524A50">
              <w:rPr>
                <w:rFonts w:ascii="Times New Roman" w:eastAsia="Times New Roman" w:hAnsi="Times New Roman" w:cs="Times New Roman"/>
                <w:sz w:val="24"/>
                <w:szCs w:val="24"/>
                <w:lang w:eastAsia="tr-TR"/>
              </w:rPr>
              <w:t>Yabancı Dil Sınavı (Yazılı)</w:t>
            </w:r>
          </w:p>
          <w:p w:rsidR="00524A50" w:rsidRPr="00524A50" w:rsidRDefault="00524A50" w:rsidP="00524A50">
            <w:pPr>
              <w:spacing w:after="0" w:line="240" w:lineRule="auto"/>
              <w:rPr>
                <w:rFonts w:ascii="Times New Roman" w:eastAsia="Times New Roman" w:hAnsi="Times New Roman" w:cs="Times New Roman"/>
                <w:b/>
                <w:sz w:val="24"/>
                <w:szCs w:val="24"/>
                <w:lang w:eastAsia="tr-TR"/>
              </w:rPr>
            </w:pPr>
            <w:r w:rsidRPr="00524A50">
              <w:rPr>
                <w:rFonts w:ascii="Times New Roman" w:eastAsia="Times New Roman" w:hAnsi="Times New Roman" w:cs="Times New Roman"/>
                <w:sz w:val="24"/>
                <w:szCs w:val="24"/>
                <w:lang w:eastAsia="tr-TR"/>
              </w:rPr>
              <w:t>Yeri</w:t>
            </w:r>
          </w:p>
        </w:tc>
        <w:tc>
          <w:tcPr>
            <w:tcW w:w="4701" w:type="dxa"/>
            <w:vAlign w:val="center"/>
          </w:tcPr>
          <w:p w:rsidR="00524A50" w:rsidRPr="00524A50" w:rsidRDefault="00524A50" w:rsidP="007535B1">
            <w:pPr>
              <w:spacing w:after="0" w:line="240" w:lineRule="auto"/>
              <w:rPr>
                <w:rFonts w:ascii="Times New Roman" w:eastAsia="Times New Roman" w:hAnsi="Times New Roman" w:cs="Times New Roman"/>
                <w:sz w:val="24"/>
                <w:szCs w:val="24"/>
                <w:lang w:eastAsia="tr-TR"/>
              </w:rPr>
            </w:pPr>
            <w:r w:rsidRPr="00524A50">
              <w:rPr>
                <w:rFonts w:ascii="Times New Roman" w:eastAsia="Times New Roman" w:hAnsi="Times New Roman" w:cs="Times New Roman"/>
                <w:sz w:val="24"/>
                <w:szCs w:val="24"/>
                <w:lang w:eastAsia="tr-TR"/>
              </w:rPr>
              <w:t xml:space="preserve">07 Mart 2018/ 13:30 </w:t>
            </w:r>
          </w:p>
          <w:p w:rsidR="00524A50" w:rsidRPr="00524A50" w:rsidRDefault="00524A50" w:rsidP="007535B1">
            <w:pPr>
              <w:spacing w:after="0" w:line="240" w:lineRule="auto"/>
              <w:rPr>
                <w:rFonts w:ascii="Times New Roman" w:eastAsia="Times New Roman" w:hAnsi="Times New Roman" w:cs="Times New Roman"/>
                <w:color w:val="000000"/>
                <w:sz w:val="24"/>
                <w:szCs w:val="24"/>
                <w:lang w:eastAsia="tr-TR"/>
              </w:rPr>
            </w:pPr>
            <w:r w:rsidRPr="00524A50">
              <w:rPr>
                <w:rFonts w:ascii="Times New Roman" w:eastAsia="Times New Roman" w:hAnsi="Times New Roman" w:cs="Times New Roman"/>
                <w:sz w:val="24"/>
                <w:szCs w:val="24"/>
                <w:lang w:eastAsia="tr-TR"/>
              </w:rPr>
              <w:t>Yabancı Diller Yüksekokulu</w:t>
            </w:r>
          </w:p>
        </w:tc>
      </w:tr>
      <w:tr w:rsidR="00524A50" w:rsidRPr="00524A50" w:rsidTr="007535B1">
        <w:trPr>
          <w:trHeight w:val="613"/>
        </w:trPr>
        <w:tc>
          <w:tcPr>
            <w:tcW w:w="5812" w:type="dxa"/>
            <w:vAlign w:val="center"/>
          </w:tcPr>
          <w:p w:rsidR="00524A50" w:rsidRDefault="00524A50" w:rsidP="00524A50">
            <w:pPr>
              <w:spacing w:after="0" w:line="240" w:lineRule="auto"/>
              <w:rPr>
                <w:rFonts w:ascii="Times New Roman" w:eastAsia="Times New Roman" w:hAnsi="Times New Roman" w:cs="Times New Roman"/>
                <w:sz w:val="24"/>
                <w:szCs w:val="24"/>
                <w:lang w:eastAsia="tr-TR"/>
              </w:rPr>
            </w:pPr>
            <w:r w:rsidRPr="00524A50">
              <w:rPr>
                <w:rFonts w:ascii="Times New Roman" w:eastAsia="Times New Roman" w:hAnsi="Times New Roman" w:cs="Times New Roman"/>
                <w:sz w:val="24"/>
                <w:szCs w:val="24"/>
                <w:lang w:eastAsia="tr-TR"/>
              </w:rPr>
              <w:t xml:space="preserve">Yabancı Dil Konuşma Düzeyi Tespit Sınavı </w:t>
            </w:r>
          </w:p>
          <w:p w:rsidR="00524A50" w:rsidRPr="00524A50" w:rsidRDefault="00524A50" w:rsidP="00524A50">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Yeri </w:t>
            </w:r>
          </w:p>
        </w:tc>
        <w:tc>
          <w:tcPr>
            <w:tcW w:w="4701" w:type="dxa"/>
            <w:vAlign w:val="center"/>
          </w:tcPr>
          <w:p w:rsidR="00524A50" w:rsidRPr="00524A50" w:rsidRDefault="00524A50" w:rsidP="007535B1">
            <w:pPr>
              <w:spacing w:after="0" w:line="240" w:lineRule="auto"/>
              <w:rPr>
                <w:rFonts w:ascii="Times New Roman" w:eastAsia="Times New Roman" w:hAnsi="Times New Roman" w:cs="Times New Roman"/>
                <w:color w:val="000000"/>
                <w:sz w:val="24"/>
                <w:szCs w:val="24"/>
                <w:lang w:eastAsia="tr-TR"/>
              </w:rPr>
            </w:pPr>
            <w:r w:rsidRPr="00524A50">
              <w:rPr>
                <w:rFonts w:ascii="Times New Roman" w:eastAsia="Times New Roman" w:hAnsi="Times New Roman" w:cs="Times New Roman"/>
                <w:sz w:val="24"/>
                <w:szCs w:val="24"/>
                <w:lang w:eastAsia="tr-TR"/>
              </w:rPr>
              <w:t>14 – 16 Mart 2018</w:t>
            </w:r>
            <w:r>
              <w:rPr>
                <w:rFonts w:ascii="Times New Roman" w:eastAsia="Times New Roman" w:hAnsi="Times New Roman" w:cs="Times New Roman"/>
                <w:sz w:val="24"/>
                <w:szCs w:val="24"/>
                <w:lang w:eastAsia="tr-TR"/>
              </w:rPr>
              <w:t xml:space="preserve"> </w:t>
            </w:r>
            <w:r w:rsidR="00E72710">
              <w:rPr>
                <w:rFonts w:ascii="Times New Roman" w:eastAsia="Times New Roman" w:hAnsi="Times New Roman" w:cs="Times New Roman"/>
                <w:sz w:val="24"/>
                <w:szCs w:val="24"/>
                <w:lang w:eastAsia="tr-TR"/>
              </w:rPr>
              <w:t>Sınav yeri ve saati b</w:t>
            </w:r>
            <w:r>
              <w:rPr>
                <w:rFonts w:ascii="Times New Roman" w:eastAsia="Times New Roman" w:hAnsi="Times New Roman" w:cs="Times New Roman"/>
                <w:sz w:val="24"/>
                <w:szCs w:val="24"/>
                <w:lang w:eastAsia="tr-TR"/>
              </w:rPr>
              <w:t xml:space="preserve">irim </w:t>
            </w:r>
            <w:r w:rsidR="00E72710">
              <w:rPr>
                <w:rFonts w:ascii="Times New Roman" w:eastAsia="Times New Roman" w:hAnsi="Times New Roman" w:cs="Times New Roman"/>
                <w:sz w:val="24"/>
                <w:szCs w:val="24"/>
                <w:lang w:eastAsia="tr-TR"/>
              </w:rPr>
              <w:t>k</w:t>
            </w:r>
            <w:r>
              <w:rPr>
                <w:rFonts w:ascii="Times New Roman" w:eastAsia="Times New Roman" w:hAnsi="Times New Roman" w:cs="Times New Roman"/>
                <w:sz w:val="24"/>
                <w:szCs w:val="24"/>
                <w:lang w:eastAsia="tr-TR"/>
              </w:rPr>
              <w:t>oordinatörlerince duyurulacaktır</w:t>
            </w:r>
            <w:r w:rsidR="00E72710">
              <w:rPr>
                <w:rFonts w:ascii="Times New Roman" w:eastAsia="Times New Roman" w:hAnsi="Times New Roman" w:cs="Times New Roman"/>
                <w:sz w:val="24"/>
                <w:szCs w:val="24"/>
                <w:lang w:eastAsia="tr-TR"/>
              </w:rPr>
              <w:t>.</w:t>
            </w:r>
          </w:p>
        </w:tc>
      </w:tr>
      <w:tr w:rsidR="00524A50" w:rsidRPr="00524A50" w:rsidTr="007535B1">
        <w:trPr>
          <w:trHeight w:val="613"/>
        </w:trPr>
        <w:tc>
          <w:tcPr>
            <w:tcW w:w="5812" w:type="dxa"/>
            <w:vAlign w:val="center"/>
          </w:tcPr>
          <w:p w:rsidR="00524A50" w:rsidRPr="00524A50" w:rsidRDefault="00524A50" w:rsidP="00524A50">
            <w:pPr>
              <w:spacing w:after="0" w:line="240" w:lineRule="auto"/>
              <w:rPr>
                <w:rFonts w:ascii="Times New Roman" w:eastAsia="Times New Roman" w:hAnsi="Times New Roman" w:cs="Times New Roman"/>
                <w:b/>
                <w:sz w:val="24"/>
                <w:szCs w:val="24"/>
                <w:lang w:eastAsia="tr-TR"/>
              </w:rPr>
            </w:pPr>
            <w:r w:rsidRPr="00524A50">
              <w:rPr>
                <w:rFonts w:ascii="Times New Roman" w:eastAsia="Times New Roman" w:hAnsi="Times New Roman" w:cs="Times New Roman"/>
                <w:sz w:val="24"/>
                <w:szCs w:val="24"/>
                <w:lang w:eastAsia="tr-TR"/>
              </w:rPr>
              <w:t>Seçim Sonuçlarının İlanı</w:t>
            </w:r>
            <w:r w:rsidR="00AD2382">
              <w:rPr>
                <w:rFonts w:ascii="Times New Roman" w:eastAsia="Times New Roman" w:hAnsi="Times New Roman" w:cs="Times New Roman"/>
                <w:sz w:val="24"/>
                <w:szCs w:val="24"/>
                <w:lang w:eastAsia="tr-TR"/>
              </w:rPr>
              <w:t xml:space="preserve"> (</w:t>
            </w:r>
            <w:r w:rsidR="00DA4604">
              <w:rPr>
                <w:rFonts w:ascii="Times New Roman" w:eastAsia="Times New Roman" w:hAnsi="Times New Roman" w:cs="Times New Roman"/>
                <w:sz w:val="24"/>
                <w:szCs w:val="24"/>
                <w:lang w:eastAsia="tr-TR"/>
              </w:rPr>
              <w:t>*)</w:t>
            </w:r>
          </w:p>
        </w:tc>
        <w:tc>
          <w:tcPr>
            <w:tcW w:w="4701" w:type="dxa"/>
            <w:vAlign w:val="center"/>
          </w:tcPr>
          <w:p w:rsidR="00524A50" w:rsidRPr="00524A50" w:rsidRDefault="00524A50" w:rsidP="007535B1">
            <w:pPr>
              <w:spacing w:after="0" w:line="240" w:lineRule="auto"/>
              <w:rPr>
                <w:rFonts w:ascii="Times New Roman" w:eastAsia="Times New Roman" w:hAnsi="Times New Roman" w:cs="Times New Roman"/>
                <w:color w:val="000000"/>
                <w:sz w:val="24"/>
                <w:szCs w:val="24"/>
                <w:lang w:eastAsia="tr-TR"/>
              </w:rPr>
            </w:pPr>
            <w:r w:rsidRPr="00524A50">
              <w:rPr>
                <w:rFonts w:ascii="Times New Roman" w:eastAsia="Times New Roman" w:hAnsi="Times New Roman" w:cs="Times New Roman"/>
                <w:sz w:val="24"/>
                <w:szCs w:val="24"/>
                <w:lang w:eastAsia="tr-TR"/>
              </w:rPr>
              <w:t>26 Mart 2018</w:t>
            </w:r>
          </w:p>
        </w:tc>
      </w:tr>
      <w:tr w:rsidR="00524A50" w:rsidRPr="00524A50" w:rsidTr="007535B1">
        <w:trPr>
          <w:trHeight w:val="613"/>
        </w:trPr>
        <w:tc>
          <w:tcPr>
            <w:tcW w:w="5812" w:type="dxa"/>
            <w:vAlign w:val="center"/>
          </w:tcPr>
          <w:p w:rsidR="00524A50" w:rsidRPr="00524A50" w:rsidRDefault="00524A50" w:rsidP="00524A50">
            <w:pPr>
              <w:spacing w:after="0" w:line="240" w:lineRule="auto"/>
              <w:jc w:val="both"/>
              <w:rPr>
                <w:rFonts w:ascii="Times New Roman" w:eastAsia="Times New Roman" w:hAnsi="Times New Roman" w:cs="Times New Roman"/>
                <w:b/>
                <w:sz w:val="24"/>
                <w:szCs w:val="24"/>
                <w:lang w:eastAsia="tr-TR"/>
              </w:rPr>
            </w:pPr>
            <w:r w:rsidRPr="00524A50">
              <w:rPr>
                <w:rFonts w:ascii="Times New Roman" w:eastAsia="Times New Roman" w:hAnsi="Times New Roman" w:cs="Times New Roman"/>
                <w:sz w:val="24"/>
                <w:szCs w:val="24"/>
                <w:lang w:eastAsia="tr-TR"/>
              </w:rPr>
              <w:t xml:space="preserve">Feragat Süresi </w:t>
            </w:r>
          </w:p>
        </w:tc>
        <w:tc>
          <w:tcPr>
            <w:tcW w:w="4701" w:type="dxa"/>
            <w:vAlign w:val="center"/>
          </w:tcPr>
          <w:p w:rsidR="00524A50" w:rsidRPr="00524A50" w:rsidRDefault="00524A50" w:rsidP="007535B1">
            <w:pPr>
              <w:spacing w:after="0" w:line="240" w:lineRule="auto"/>
              <w:rPr>
                <w:rFonts w:ascii="Times New Roman" w:eastAsia="Times New Roman" w:hAnsi="Times New Roman" w:cs="Times New Roman"/>
                <w:sz w:val="24"/>
                <w:szCs w:val="24"/>
                <w:lang w:eastAsia="tr-TR"/>
              </w:rPr>
            </w:pPr>
            <w:r w:rsidRPr="00524A50">
              <w:rPr>
                <w:rFonts w:ascii="Times New Roman" w:eastAsia="Times New Roman" w:hAnsi="Times New Roman" w:cs="Times New Roman"/>
                <w:sz w:val="24"/>
                <w:szCs w:val="24"/>
                <w:lang w:eastAsia="tr-TR"/>
              </w:rPr>
              <w:t>26-30 Mart 2018</w:t>
            </w:r>
          </w:p>
        </w:tc>
      </w:tr>
      <w:tr w:rsidR="00524A50" w:rsidRPr="00524A50" w:rsidTr="007535B1">
        <w:trPr>
          <w:trHeight w:val="613"/>
        </w:trPr>
        <w:tc>
          <w:tcPr>
            <w:tcW w:w="5812" w:type="dxa"/>
            <w:vAlign w:val="center"/>
          </w:tcPr>
          <w:p w:rsidR="00524A50" w:rsidRPr="00524A50" w:rsidRDefault="00524A50" w:rsidP="00524A50">
            <w:pPr>
              <w:spacing w:after="0" w:line="240" w:lineRule="auto"/>
              <w:jc w:val="both"/>
              <w:rPr>
                <w:rFonts w:ascii="Times New Roman" w:eastAsia="Times New Roman" w:hAnsi="Times New Roman" w:cs="Times New Roman"/>
                <w:sz w:val="24"/>
                <w:szCs w:val="24"/>
                <w:lang w:eastAsia="tr-TR"/>
              </w:rPr>
            </w:pPr>
            <w:r w:rsidRPr="00524A50">
              <w:rPr>
                <w:rFonts w:ascii="Times New Roman" w:eastAsia="Times New Roman" w:hAnsi="Times New Roman" w:cs="Times New Roman"/>
                <w:sz w:val="24"/>
                <w:szCs w:val="24"/>
                <w:lang w:eastAsia="tr-TR"/>
              </w:rPr>
              <w:br/>
              <w:t xml:space="preserve">Seçim Sonuçlarına İtiraz Süresi </w:t>
            </w:r>
          </w:p>
          <w:p w:rsidR="00524A50" w:rsidRPr="00524A50" w:rsidRDefault="00524A50" w:rsidP="00524A50">
            <w:pPr>
              <w:spacing w:after="0" w:line="240" w:lineRule="auto"/>
              <w:rPr>
                <w:rFonts w:ascii="Times New Roman" w:eastAsia="Times New Roman" w:hAnsi="Times New Roman" w:cs="Times New Roman"/>
                <w:b/>
                <w:sz w:val="24"/>
                <w:szCs w:val="24"/>
                <w:lang w:eastAsia="tr-TR"/>
              </w:rPr>
            </w:pPr>
          </w:p>
        </w:tc>
        <w:tc>
          <w:tcPr>
            <w:tcW w:w="4701" w:type="dxa"/>
            <w:vAlign w:val="center"/>
          </w:tcPr>
          <w:p w:rsidR="00524A50" w:rsidRPr="00524A50" w:rsidRDefault="00524A50" w:rsidP="007535B1">
            <w:pPr>
              <w:spacing w:after="0" w:line="240" w:lineRule="auto"/>
              <w:rPr>
                <w:rFonts w:ascii="Times New Roman" w:eastAsia="Times New Roman" w:hAnsi="Times New Roman" w:cs="Times New Roman"/>
                <w:color w:val="000000"/>
                <w:sz w:val="24"/>
                <w:szCs w:val="24"/>
                <w:lang w:eastAsia="tr-TR"/>
              </w:rPr>
            </w:pPr>
            <w:r w:rsidRPr="00524A50">
              <w:rPr>
                <w:rFonts w:ascii="Times New Roman" w:eastAsia="Times New Roman" w:hAnsi="Times New Roman" w:cs="Times New Roman"/>
                <w:sz w:val="24"/>
                <w:szCs w:val="24"/>
                <w:lang w:eastAsia="tr-TR"/>
              </w:rPr>
              <w:t>26-28 Mart 2018</w:t>
            </w:r>
          </w:p>
        </w:tc>
      </w:tr>
    </w:tbl>
    <w:p w:rsidR="007535B1" w:rsidRPr="007778E0" w:rsidRDefault="00AD2382" w:rsidP="007778E0">
      <w:pPr>
        <w:ind w:left="-567"/>
        <w:jc w:val="both"/>
        <w:rPr>
          <w:rFonts w:ascii="Times New Roman" w:hAnsi="Times New Roman" w:cs="Times New Roman"/>
          <w:sz w:val="24"/>
          <w:szCs w:val="24"/>
          <w:bdr w:val="none" w:sz="0" w:space="0" w:color="auto" w:frame="1"/>
          <w:lang w:eastAsia="tr-TR"/>
        </w:rPr>
      </w:pPr>
      <w:r>
        <w:rPr>
          <w:rFonts w:ascii="Times New Roman" w:hAnsi="Times New Roman" w:cs="Times New Roman"/>
          <w:sz w:val="24"/>
          <w:szCs w:val="24"/>
          <w:bdr w:val="none" w:sz="0" w:space="0" w:color="auto" w:frame="1"/>
          <w:lang w:eastAsia="tr-TR"/>
        </w:rPr>
        <w:t>(</w:t>
      </w:r>
      <w:r w:rsidR="00DA4604" w:rsidRPr="004404BB">
        <w:rPr>
          <w:rFonts w:ascii="Times New Roman" w:hAnsi="Times New Roman" w:cs="Times New Roman"/>
          <w:sz w:val="24"/>
          <w:szCs w:val="24"/>
          <w:bdr w:val="none" w:sz="0" w:space="0" w:color="auto" w:frame="1"/>
          <w:lang w:eastAsia="tr-TR"/>
        </w:rPr>
        <w:t>*)</w:t>
      </w:r>
      <w:r w:rsidR="003A24CD" w:rsidRPr="004404BB">
        <w:rPr>
          <w:rFonts w:ascii="Times New Roman" w:hAnsi="Times New Roman" w:cs="Times New Roman"/>
          <w:sz w:val="24"/>
          <w:szCs w:val="24"/>
          <w:bdr w:val="none" w:sz="0" w:space="0" w:color="auto" w:frame="1"/>
          <w:lang w:eastAsia="tr-TR"/>
        </w:rPr>
        <w:t xml:space="preserve">Birimlerimizden gelen seçim sonuçları www.oidb.ege.edu.tr ile www.ege.edu.tr </w:t>
      </w:r>
      <w:r w:rsidR="00252FB4" w:rsidRPr="004404BB">
        <w:rPr>
          <w:rFonts w:ascii="Times New Roman" w:hAnsi="Times New Roman" w:cs="Times New Roman"/>
          <w:sz w:val="24"/>
          <w:szCs w:val="24"/>
          <w:bdr w:val="none" w:sz="0" w:space="0" w:color="auto" w:frame="1"/>
          <w:lang w:eastAsia="tr-TR"/>
        </w:rPr>
        <w:t xml:space="preserve">sayfalarında </w:t>
      </w:r>
      <w:r w:rsidR="00252FB4">
        <w:rPr>
          <w:rFonts w:ascii="Times New Roman" w:hAnsi="Times New Roman" w:cs="Times New Roman"/>
          <w:sz w:val="24"/>
          <w:szCs w:val="24"/>
          <w:bdr w:val="none" w:sz="0" w:space="0" w:color="auto" w:frame="1"/>
          <w:lang w:eastAsia="tr-TR"/>
        </w:rPr>
        <w:t>ve</w:t>
      </w:r>
      <w:r w:rsidR="003A24CD" w:rsidRPr="004404BB">
        <w:rPr>
          <w:rFonts w:ascii="Times New Roman" w:hAnsi="Times New Roman" w:cs="Times New Roman"/>
          <w:sz w:val="24"/>
          <w:szCs w:val="24"/>
          <w:bdr w:val="none" w:sz="0" w:space="0" w:color="auto" w:frame="1"/>
          <w:lang w:eastAsia="tr-TR"/>
        </w:rPr>
        <w:t xml:space="preserve"> ayrıca bölüm ilan panolarında ilan edilecektir.</w:t>
      </w:r>
    </w:p>
    <w:p w:rsidR="00AD2382" w:rsidRDefault="00AD2382" w:rsidP="003A24CD">
      <w:pPr>
        <w:jc w:val="both"/>
        <w:rPr>
          <w:rFonts w:ascii="Times New Roman" w:hAnsi="Times New Roman" w:cs="Times New Roman"/>
          <w:b/>
          <w:sz w:val="24"/>
          <w:szCs w:val="24"/>
          <w:bdr w:val="none" w:sz="0" w:space="0" w:color="auto" w:frame="1"/>
          <w:lang w:eastAsia="tr-TR"/>
        </w:rPr>
      </w:pPr>
    </w:p>
    <w:p w:rsidR="003A24CD" w:rsidRPr="00FA70C9" w:rsidRDefault="00E11D78" w:rsidP="003A24CD">
      <w:pPr>
        <w:jc w:val="both"/>
        <w:rPr>
          <w:rFonts w:ascii="Times New Roman" w:hAnsi="Times New Roman" w:cs="Times New Roman"/>
          <w:b/>
          <w:sz w:val="24"/>
          <w:szCs w:val="24"/>
          <w:bdr w:val="none" w:sz="0" w:space="0" w:color="auto" w:frame="1"/>
          <w:lang w:eastAsia="tr-TR"/>
        </w:rPr>
      </w:pPr>
      <w:r w:rsidRPr="00FA70C9">
        <w:rPr>
          <w:rFonts w:ascii="Times New Roman" w:hAnsi="Times New Roman" w:cs="Times New Roman"/>
          <w:b/>
          <w:sz w:val="24"/>
          <w:szCs w:val="24"/>
          <w:bdr w:val="none" w:sz="0" w:space="0" w:color="auto" w:frame="1"/>
          <w:lang w:eastAsia="tr-TR"/>
        </w:rPr>
        <w:t>BAŞVURU ŞEKLİ</w:t>
      </w:r>
    </w:p>
    <w:p w:rsidR="00FA70C9" w:rsidRDefault="00FA70C9" w:rsidP="00FA70C9">
      <w:pPr>
        <w:jc w:val="both"/>
        <w:rPr>
          <w:rFonts w:ascii="Times New Roman" w:hAnsi="Times New Roman" w:cs="Times New Roman"/>
          <w:sz w:val="24"/>
          <w:szCs w:val="24"/>
        </w:rPr>
      </w:pPr>
      <w:r w:rsidRPr="004404BB">
        <w:rPr>
          <w:rFonts w:ascii="Times New Roman" w:hAnsi="Times New Roman" w:cs="Times New Roman"/>
          <w:sz w:val="24"/>
          <w:szCs w:val="24"/>
        </w:rPr>
        <w:t xml:space="preserve">Erasmus+ Staj Hareketliliği Başvuru Formu istenen ek belgelerle birlikte </w:t>
      </w:r>
      <w:r w:rsidR="007F2B6A" w:rsidRPr="007778E0">
        <w:rPr>
          <w:rFonts w:ascii="Times New Roman" w:hAnsi="Times New Roman" w:cs="Times New Roman"/>
          <w:b/>
          <w:sz w:val="24"/>
          <w:szCs w:val="24"/>
          <w:u w:val="single"/>
        </w:rPr>
        <w:t xml:space="preserve">12 - </w:t>
      </w:r>
      <w:r w:rsidRPr="007778E0">
        <w:rPr>
          <w:rFonts w:ascii="Times New Roman" w:hAnsi="Times New Roman" w:cs="Times New Roman"/>
          <w:b/>
          <w:sz w:val="24"/>
          <w:szCs w:val="24"/>
          <w:u w:val="single"/>
        </w:rPr>
        <w:t>26 Şubat 2018</w:t>
      </w:r>
      <w:r>
        <w:rPr>
          <w:rFonts w:ascii="Times New Roman" w:hAnsi="Times New Roman" w:cs="Times New Roman"/>
          <w:sz w:val="24"/>
          <w:szCs w:val="24"/>
        </w:rPr>
        <w:t xml:space="preserve"> </w:t>
      </w:r>
      <w:r w:rsidRPr="004404BB">
        <w:rPr>
          <w:rFonts w:ascii="Times New Roman" w:hAnsi="Times New Roman" w:cs="Times New Roman"/>
          <w:sz w:val="24"/>
          <w:szCs w:val="24"/>
        </w:rPr>
        <w:t>tarih</w:t>
      </w:r>
      <w:r w:rsidR="007F2B6A">
        <w:rPr>
          <w:rFonts w:ascii="Times New Roman" w:hAnsi="Times New Roman" w:cs="Times New Roman"/>
          <w:sz w:val="24"/>
          <w:szCs w:val="24"/>
        </w:rPr>
        <w:t>leri arasında</w:t>
      </w:r>
      <w:r w:rsidR="00AC75C9">
        <w:rPr>
          <w:rFonts w:ascii="Times New Roman" w:hAnsi="Times New Roman" w:cs="Times New Roman"/>
          <w:sz w:val="24"/>
          <w:szCs w:val="24"/>
        </w:rPr>
        <w:t xml:space="preserve"> Fakülte/Bölüm ve Yüksekokul Erasmus</w:t>
      </w:r>
      <w:r w:rsidRPr="004404BB">
        <w:rPr>
          <w:rFonts w:ascii="Times New Roman" w:hAnsi="Times New Roman" w:cs="Times New Roman"/>
          <w:sz w:val="24"/>
          <w:szCs w:val="24"/>
        </w:rPr>
        <w:t xml:space="preserve"> Koordinatörüne</w:t>
      </w:r>
      <w:r>
        <w:rPr>
          <w:rFonts w:ascii="Times New Roman" w:hAnsi="Times New Roman" w:cs="Times New Roman"/>
          <w:sz w:val="24"/>
          <w:szCs w:val="24"/>
        </w:rPr>
        <w:t xml:space="preserve"> </w:t>
      </w:r>
      <w:r w:rsidRPr="007F2B6A">
        <w:rPr>
          <w:rFonts w:ascii="Times New Roman" w:hAnsi="Times New Roman" w:cs="Times New Roman"/>
          <w:b/>
          <w:sz w:val="24"/>
          <w:szCs w:val="24"/>
        </w:rPr>
        <w:t>bizzat</w:t>
      </w:r>
      <w:r w:rsidRPr="004404BB">
        <w:rPr>
          <w:rFonts w:ascii="Times New Roman" w:hAnsi="Times New Roman" w:cs="Times New Roman"/>
          <w:sz w:val="24"/>
          <w:szCs w:val="24"/>
        </w:rPr>
        <w:t xml:space="preserve"> teslim edilmelidir.</w:t>
      </w:r>
    </w:p>
    <w:p w:rsidR="00AF1143" w:rsidRDefault="00AF1143" w:rsidP="00AF1143">
      <w:pPr>
        <w:jc w:val="both"/>
        <w:rPr>
          <w:rFonts w:ascii="Times New Roman" w:hAnsi="Times New Roman" w:cs="Times New Roman"/>
          <w:b/>
          <w:sz w:val="24"/>
          <w:szCs w:val="24"/>
          <w:bdr w:val="none" w:sz="0" w:space="0" w:color="auto" w:frame="1"/>
          <w:lang w:eastAsia="tr-TR"/>
        </w:rPr>
      </w:pPr>
      <w:r>
        <w:rPr>
          <w:rFonts w:ascii="Times New Roman" w:hAnsi="Times New Roman" w:cs="Times New Roman"/>
          <w:b/>
          <w:sz w:val="24"/>
          <w:szCs w:val="24"/>
          <w:bdr w:val="none" w:sz="0" w:space="0" w:color="auto" w:frame="1"/>
          <w:lang w:eastAsia="tr-TR"/>
        </w:rPr>
        <w:t>BAŞVURUDA TESLİM EDİLMESİ GEREKEN BELGELER</w:t>
      </w:r>
    </w:p>
    <w:p w:rsidR="00AF1143" w:rsidRPr="0080478E" w:rsidRDefault="00AF1143" w:rsidP="00AF1143">
      <w:pPr>
        <w:pStyle w:val="ListeParagraf"/>
        <w:numPr>
          <w:ilvl w:val="0"/>
          <w:numId w:val="3"/>
        </w:numPr>
        <w:jc w:val="both"/>
        <w:rPr>
          <w:rFonts w:ascii="Times New Roman" w:hAnsi="Times New Roman" w:cs="Times New Roman"/>
          <w:sz w:val="24"/>
          <w:szCs w:val="24"/>
          <w:bdr w:val="none" w:sz="0" w:space="0" w:color="auto" w:frame="1"/>
          <w:lang w:eastAsia="tr-TR"/>
        </w:rPr>
      </w:pPr>
      <w:r w:rsidRPr="00374245">
        <w:rPr>
          <w:rFonts w:ascii="Times New Roman" w:hAnsi="Times New Roman" w:cs="Times New Roman"/>
          <w:sz w:val="24"/>
          <w:szCs w:val="24"/>
          <w:bdr w:val="none" w:sz="0" w:space="0" w:color="auto" w:frame="1"/>
          <w:lang w:eastAsia="tr-TR"/>
        </w:rPr>
        <w:t>Başvuru Formu</w:t>
      </w:r>
      <w:r w:rsidR="00A90640">
        <w:rPr>
          <w:rFonts w:ascii="Times New Roman" w:hAnsi="Times New Roman" w:cs="Times New Roman"/>
          <w:sz w:val="24"/>
          <w:szCs w:val="24"/>
          <w:bdr w:val="none" w:sz="0" w:space="0" w:color="auto" w:frame="1"/>
          <w:lang w:eastAsia="tr-TR"/>
        </w:rPr>
        <w:t xml:space="preserve"> </w:t>
      </w:r>
      <w:r w:rsidR="00A90640" w:rsidRPr="0080478E">
        <w:rPr>
          <w:rFonts w:ascii="Times New Roman" w:hAnsi="Times New Roman" w:cs="Times New Roman"/>
          <w:sz w:val="24"/>
          <w:szCs w:val="24"/>
          <w:bdr w:val="none" w:sz="0" w:space="0" w:color="auto" w:frame="1"/>
          <w:lang w:eastAsia="tr-TR"/>
        </w:rPr>
        <w:t>(</w:t>
      </w:r>
      <w:r w:rsidR="0080478E">
        <w:rPr>
          <w:rFonts w:ascii="Times New Roman" w:hAnsi="Times New Roman" w:cs="Times New Roman"/>
          <w:sz w:val="24"/>
          <w:szCs w:val="24"/>
          <w:bdr w:val="none" w:sz="0" w:space="0" w:color="auto" w:frame="1"/>
          <w:lang w:eastAsia="tr-TR"/>
        </w:rPr>
        <w:t>bkz: ekler</w:t>
      </w:r>
      <w:r w:rsidR="00A90640" w:rsidRPr="0080478E">
        <w:rPr>
          <w:rFonts w:ascii="Times New Roman" w:hAnsi="Times New Roman" w:cs="Times New Roman"/>
          <w:sz w:val="24"/>
          <w:szCs w:val="24"/>
          <w:bdr w:val="none" w:sz="0" w:space="0" w:color="auto" w:frame="1"/>
          <w:lang w:eastAsia="tr-TR"/>
        </w:rPr>
        <w:t>)</w:t>
      </w:r>
    </w:p>
    <w:p w:rsidR="00AF1143" w:rsidRPr="00374245" w:rsidRDefault="00AF1143" w:rsidP="00AF1143">
      <w:pPr>
        <w:pStyle w:val="ListeParagraf"/>
        <w:numPr>
          <w:ilvl w:val="0"/>
          <w:numId w:val="3"/>
        </w:numPr>
        <w:jc w:val="both"/>
        <w:rPr>
          <w:rFonts w:ascii="Times New Roman" w:hAnsi="Times New Roman" w:cs="Times New Roman"/>
          <w:sz w:val="24"/>
          <w:szCs w:val="24"/>
          <w:bdr w:val="none" w:sz="0" w:space="0" w:color="auto" w:frame="1"/>
          <w:lang w:eastAsia="tr-TR"/>
        </w:rPr>
      </w:pPr>
      <w:r w:rsidRPr="00374245">
        <w:rPr>
          <w:rFonts w:ascii="Times New Roman" w:hAnsi="Times New Roman" w:cs="Times New Roman"/>
          <w:sz w:val="24"/>
          <w:szCs w:val="24"/>
          <w:bdr w:val="none" w:sz="0" w:space="0" w:color="auto" w:frame="1"/>
          <w:lang w:eastAsia="tr-TR"/>
        </w:rPr>
        <w:t>Staj yapılacak kurumdan alınan Kabul Mektubu</w:t>
      </w:r>
      <w:r>
        <w:rPr>
          <w:rFonts w:ascii="Times New Roman" w:hAnsi="Times New Roman" w:cs="Times New Roman"/>
          <w:sz w:val="24"/>
          <w:szCs w:val="24"/>
          <w:bdr w:val="none" w:sz="0" w:space="0" w:color="auto" w:frame="1"/>
          <w:lang w:eastAsia="tr-TR"/>
        </w:rPr>
        <w:t>/Hareketliliğe Kabul Edileceğine Dair E-mail Çıktısı (Bölüm Koordinatörlerine Yollanmış Olmak Koşulu İle)</w:t>
      </w:r>
    </w:p>
    <w:p w:rsidR="00AF1143" w:rsidRPr="00374245" w:rsidRDefault="00AF1143" w:rsidP="00AF1143">
      <w:pPr>
        <w:pStyle w:val="ListeParagraf"/>
        <w:numPr>
          <w:ilvl w:val="0"/>
          <w:numId w:val="3"/>
        </w:numPr>
        <w:jc w:val="both"/>
        <w:rPr>
          <w:rFonts w:ascii="Times New Roman" w:hAnsi="Times New Roman" w:cs="Times New Roman"/>
          <w:sz w:val="24"/>
          <w:szCs w:val="24"/>
          <w:bdr w:val="none" w:sz="0" w:space="0" w:color="auto" w:frame="1"/>
          <w:lang w:eastAsia="tr-TR"/>
        </w:rPr>
      </w:pPr>
      <w:r w:rsidRPr="00374245">
        <w:rPr>
          <w:rFonts w:ascii="Times New Roman" w:hAnsi="Times New Roman" w:cs="Times New Roman"/>
          <w:sz w:val="24"/>
          <w:szCs w:val="24"/>
          <w:bdr w:val="none" w:sz="0" w:space="0" w:color="auto" w:frame="1"/>
          <w:lang w:eastAsia="tr-TR"/>
        </w:rPr>
        <w:t>Güncel Tarihli Transkript</w:t>
      </w:r>
    </w:p>
    <w:p w:rsidR="00AF1143" w:rsidRDefault="005675C8" w:rsidP="00AF1143">
      <w:pPr>
        <w:pStyle w:val="ListeParagraf"/>
        <w:numPr>
          <w:ilvl w:val="0"/>
          <w:numId w:val="3"/>
        </w:numPr>
        <w:jc w:val="both"/>
        <w:rPr>
          <w:rFonts w:ascii="Times New Roman" w:hAnsi="Times New Roman" w:cs="Times New Roman"/>
          <w:sz w:val="24"/>
          <w:szCs w:val="24"/>
          <w:bdr w:val="none" w:sz="0" w:space="0" w:color="auto" w:frame="1"/>
          <w:lang w:eastAsia="tr-TR"/>
        </w:rPr>
      </w:pPr>
      <w:r w:rsidRPr="005675C8">
        <w:rPr>
          <w:rFonts w:ascii="Times New Roman" w:hAnsi="Times New Roman" w:cs="Times New Roman"/>
          <w:sz w:val="24"/>
          <w:szCs w:val="24"/>
        </w:rPr>
        <w:t xml:space="preserve">Ege Üniversitesince eşdeğer kabul edilen </w:t>
      </w:r>
      <w:r w:rsidRPr="005675C8">
        <w:rPr>
          <w:rFonts w:ascii="Times New Roman" w:hAnsi="Times New Roman" w:cs="Times New Roman"/>
          <w:b/>
          <w:sz w:val="24"/>
          <w:szCs w:val="24"/>
        </w:rPr>
        <w:t>YDS (son 5 yıl içerisinde alınmış)</w:t>
      </w:r>
      <w:r>
        <w:rPr>
          <w:rFonts w:ascii="Times New Roman" w:hAnsi="Times New Roman" w:cs="Times New Roman"/>
          <w:sz w:val="24"/>
          <w:szCs w:val="24"/>
        </w:rPr>
        <w:t xml:space="preserve"> veya </w:t>
      </w:r>
      <w:r w:rsidRPr="005675C8">
        <w:rPr>
          <w:rFonts w:ascii="Times New Roman" w:hAnsi="Times New Roman" w:cs="Times New Roman"/>
          <w:b/>
          <w:sz w:val="24"/>
          <w:szCs w:val="24"/>
        </w:rPr>
        <w:t>TOEFL IBT (son 2 yıl içerisinde alınmış)</w:t>
      </w:r>
      <w:r>
        <w:rPr>
          <w:rFonts w:ascii="Times New Roman" w:hAnsi="Times New Roman" w:cs="Times New Roman"/>
          <w:sz w:val="24"/>
          <w:szCs w:val="24"/>
        </w:rPr>
        <w:t xml:space="preserve"> </w:t>
      </w:r>
      <w:r w:rsidR="00AF1143" w:rsidRPr="00374245">
        <w:rPr>
          <w:rFonts w:ascii="Times New Roman" w:hAnsi="Times New Roman" w:cs="Times New Roman"/>
          <w:sz w:val="24"/>
          <w:szCs w:val="24"/>
          <w:bdr w:val="none" w:sz="0" w:space="0" w:color="auto" w:frame="1"/>
          <w:lang w:eastAsia="tr-TR"/>
        </w:rPr>
        <w:t>Sınav Sonuç Belgesi</w:t>
      </w:r>
      <w:r w:rsidR="00B411FC">
        <w:rPr>
          <w:rFonts w:ascii="Times New Roman" w:hAnsi="Times New Roman" w:cs="Times New Roman"/>
          <w:sz w:val="24"/>
          <w:szCs w:val="24"/>
          <w:bdr w:val="none" w:sz="0" w:space="0" w:color="auto" w:frame="1"/>
          <w:lang w:eastAsia="tr-TR"/>
        </w:rPr>
        <w:t xml:space="preserve"> (varsa)</w:t>
      </w:r>
    </w:p>
    <w:p w:rsidR="00D46519" w:rsidRDefault="00956003" w:rsidP="00D46519">
      <w:pPr>
        <w:pStyle w:val="ListeParagraf"/>
        <w:jc w:val="both"/>
        <w:rPr>
          <w:rFonts w:ascii="Times New Roman" w:hAnsi="Times New Roman" w:cs="Times New Roman"/>
          <w:b/>
          <w:sz w:val="24"/>
          <w:szCs w:val="24"/>
          <w:bdr w:val="none" w:sz="0" w:space="0" w:color="auto" w:frame="1"/>
          <w:lang w:eastAsia="tr-TR"/>
        </w:rPr>
      </w:pPr>
      <w:r w:rsidRPr="0080478E">
        <w:rPr>
          <w:rFonts w:ascii="Times New Roman" w:hAnsi="Times New Roman" w:cs="Times New Roman"/>
          <w:sz w:val="24"/>
          <w:szCs w:val="24"/>
          <w:bdr w:val="none" w:sz="0" w:space="0" w:color="auto" w:frame="1"/>
          <w:lang w:eastAsia="tr-TR"/>
        </w:rPr>
        <w:t xml:space="preserve">* </w:t>
      </w:r>
      <w:r w:rsidR="00D46519" w:rsidRPr="006A0A51">
        <w:rPr>
          <w:rFonts w:ascii="Times New Roman" w:hAnsi="Times New Roman" w:cs="Times New Roman"/>
          <w:b/>
          <w:sz w:val="24"/>
          <w:szCs w:val="24"/>
        </w:rPr>
        <w:t>(</w:t>
      </w:r>
      <w:r w:rsidR="00D46519" w:rsidRPr="006A0A51">
        <w:rPr>
          <w:rFonts w:ascii="Times New Roman" w:hAnsi="Times New Roman" w:cs="Times New Roman"/>
          <w:b/>
          <w:sz w:val="24"/>
          <w:szCs w:val="24"/>
          <w:bdr w:val="none" w:sz="0" w:space="0" w:color="auto" w:frame="1"/>
          <w:lang w:eastAsia="tr-TR"/>
        </w:rPr>
        <w:t xml:space="preserve">Yabancı Diller Yüksekokulu’na onaylatılmayan TOEFL belgesi geçersiz sayılacaktır.) </w:t>
      </w:r>
    </w:p>
    <w:p w:rsidR="00974EF3" w:rsidRPr="00974EF3" w:rsidRDefault="00AF1143" w:rsidP="00D46519">
      <w:pPr>
        <w:pStyle w:val="ListeParagraf"/>
        <w:numPr>
          <w:ilvl w:val="0"/>
          <w:numId w:val="3"/>
        </w:numPr>
        <w:jc w:val="both"/>
        <w:rPr>
          <w:rFonts w:ascii="Times New Roman" w:hAnsi="Times New Roman" w:cs="Times New Roman"/>
          <w:b/>
          <w:sz w:val="24"/>
          <w:szCs w:val="24"/>
          <w:bdr w:val="none" w:sz="0" w:space="0" w:color="auto" w:frame="1"/>
          <w:lang w:eastAsia="tr-TR"/>
        </w:rPr>
      </w:pPr>
      <w:r w:rsidRPr="00374245">
        <w:rPr>
          <w:rFonts w:ascii="Times New Roman" w:hAnsi="Times New Roman" w:cs="Times New Roman"/>
          <w:sz w:val="24"/>
          <w:szCs w:val="24"/>
          <w:bdr w:val="none" w:sz="0" w:space="0" w:color="auto" w:frame="1"/>
          <w:lang w:eastAsia="tr-TR"/>
        </w:rPr>
        <w:t>Engellilik Durumu Varsa Belge</w:t>
      </w:r>
      <w:r w:rsidRPr="00374245">
        <w:rPr>
          <w:rFonts w:ascii="Times New Roman" w:hAnsi="Times New Roman" w:cs="Times New Roman"/>
          <w:b/>
          <w:sz w:val="24"/>
          <w:szCs w:val="24"/>
          <w:bdr w:val="none" w:sz="0" w:space="0" w:color="auto" w:frame="1"/>
          <w:lang w:eastAsia="tr-TR"/>
        </w:rPr>
        <w:t xml:space="preserve"> </w:t>
      </w:r>
      <w:r w:rsidRPr="00374245">
        <w:rPr>
          <w:rFonts w:ascii="Times New Roman" w:hAnsi="Times New Roman" w:cs="Times New Roman"/>
          <w:sz w:val="24"/>
          <w:szCs w:val="24"/>
          <w:bdr w:val="none" w:sz="0" w:space="0" w:color="auto" w:frame="1"/>
          <w:lang w:eastAsia="tr-TR"/>
        </w:rPr>
        <w:t>[Engelliliğe ve düzeyine ilişkin bilgileri veren doktor raporu (3 aydan eski olmayacak şekilde) veya engellilik kartı fotokopisi]</w:t>
      </w:r>
    </w:p>
    <w:p w:rsidR="00AF1143" w:rsidRPr="00D83082" w:rsidRDefault="00AF1143" w:rsidP="00AF1143">
      <w:pPr>
        <w:pStyle w:val="ListeParagraf"/>
        <w:numPr>
          <w:ilvl w:val="0"/>
          <w:numId w:val="3"/>
        </w:numPr>
        <w:jc w:val="both"/>
        <w:rPr>
          <w:rFonts w:ascii="Times New Roman" w:hAnsi="Times New Roman" w:cs="Times New Roman"/>
          <w:b/>
          <w:sz w:val="24"/>
          <w:szCs w:val="24"/>
          <w:bdr w:val="none" w:sz="0" w:space="0" w:color="auto" w:frame="1"/>
          <w:lang w:eastAsia="tr-TR"/>
        </w:rPr>
      </w:pPr>
      <w:r w:rsidRPr="00974EF3">
        <w:rPr>
          <w:rFonts w:ascii="Times New Roman" w:hAnsi="Times New Roman" w:cs="Times New Roman"/>
          <w:sz w:val="24"/>
          <w:szCs w:val="24"/>
          <w:bdr w:val="none" w:sz="0" w:space="0" w:color="auto" w:frame="1"/>
          <w:lang w:eastAsia="tr-TR"/>
        </w:rPr>
        <w:t>Şehit Ve Gazi Çocuğu Olması Durumunda Duruma İlişkin Belge</w:t>
      </w:r>
      <w:r w:rsidRPr="00974EF3">
        <w:rPr>
          <w:rFonts w:ascii="Times New Roman" w:hAnsi="Times New Roman" w:cs="Times New Roman"/>
          <w:b/>
          <w:sz w:val="24"/>
          <w:szCs w:val="24"/>
          <w:bdr w:val="none" w:sz="0" w:space="0" w:color="auto" w:frame="1"/>
          <w:lang w:eastAsia="tr-TR"/>
        </w:rPr>
        <w:t xml:space="preserve"> </w:t>
      </w:r>
      <w:r w:rsidRPr="00974EF3">
        <w:rPr>
          <w:rFonts w:ascii="Times New Roman" w:hAnsi="Times New Roman" w:cs="Times New Roman"/>
          <w:sz w:val="24"/>
          <w:szCs w:val="24"/>
          <w:bdr w:val="none" w:sz="0" w:space="0" w:color="auto" w:frame="1"/>
          <w:lang w:eastAsia="tr-TR"/>
        </w:rPr>
        <w:t xml:space="preserve">(12/4/1991 tarih ve 3713 sayılı Terörle Mücadele Kanunu’nun 21. Maddesine göre “kamu görevlilerinden yurt içinde ve yurt dışında görevlerini ifa ederlerken veya sıfatları kalkmış olsa bile bu görevlerini yapmalarından dolayı terör eylemlerine muhatap olarak yaralanan, engelli </w:t>
      </w:r>
      <w:r w:rsidRPr="00974EF3">
        <w:rPr>
          <w:rFonts w:ascii="Times New Roman" w:hAnsi="Times New Roman" w:cs="Times New Roman"/>
          <w:sz w:val="24"/>
          <w:szCs w:val="24"/>
          <w:bdr w:val="none" w:sz="0" w:space="0" w:color="auto" w:frame="1"/>
          <w:lang w:eastAsia="tr-TR"/>
        </w:rPr>
        <w:lastRenderedPageBreak/>
        <w:t>hâle gelen, ölen veya öldürülenler”in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önceliklendirilir.)</w:t>
      </w:r>
    </w:p>
    <w:p w:rsidR="00E65575" w:rsidRPr="003456E2" w:rsidRDefault="00E65575" w:rsidP="00C00D51">
      <w:pPr>
        <w:pStyle w:val="ListeParagraf"/>
        <w:numPr>
          <w:ilvl w:val="0"/>
          <w:numId w:val="3"/>
        </w:numPr>
        <w:spacing w:after="0"/>
        <w:rPr>
          <w:rFonts w:ascii="Times New Roman" w:hAnsi="Times New Roman" w:cs="Times New Roman"/>
        </w:rPr>
      </w:pPr>
      <w:r>
        <w:rPr>
          <w:rFonts w:ascii="Times New Roman" w:hAnsi="Times New Roman" w:cs="Times New Roman"/>
        </w:rPr>
        <w:t>V</w:t>
      </w:r>
      <w:r w:rsidRPr="003456E2">
        <w:rPr>
          <w:rFonts w:ascii="Times New Roman" w:hAnsi="Times New Roman" w:cs="Times New Roman"/>
        </w:rPr>
        <w:t>ukuatlı nüfus kayıt örneği</w:t>
      </w:r>
      <w:r>
        <w:rPr>
          <w:rFonts w:ascii="Times New Roman" w:hAnsi="Times New Roman" w:cs="Times New Roman"/>
        </w:rPr>
        <w:t xml:space="preserve"> (Nüfus Müdürlüklerinden veya E-Devlet’ten Nüfus Kayıt Örneği Tipi/Aile seçilerek temin edilebilir.)</w:t>
      </w:r>
    </w:p>
    <w:p w:rsidR="008770C5" w:rsidRPr="00E65575" w:rsidRDefault="00E65575" w:rsidP="00C00D51">
      <w:pPr>
        <w:pStyle w:val="ListeParagraf"/>
        <w:numPr>
          <w:ilvl w:val="0"/>
          <w:numId w:val="3"/>
        </w:numPr>
        <w:jc w:val="both"/>
        <w:rPr>
          <w:rFonts w:ascii="Times New Roman" w:hAnsi="Times New Roman" w:cs="Times New Roman"/>
          <w:sz w:val="28"/>
          <w:szCs w:val="28"/>
        </w:rPr>
      </w:pPr>
      <w:r w:rsidRPr="00E65575">
        <w:rPr>
          <w:rFonts w:ascii="Times New Roman" w:hAnsi="Times New Roman" w:cs="Times New Roman"/>
        </w:rPr>
        <w:t>Gidilecek Ülkenin Dili İngilizce Değilse Gidilecek Ülkenin Diline İlişkin Sınav Sonuç Belgesi</w:t>
      </w:r>
      <w:r w:rsidR="00D4622A">
        <w:rPr>
          <w:rFonts w:ascii="Times New Roman" w:hAnsi="Times New Roman" w:cs="Times New Roman"/>
        </w:rPr>
        <w:t xml:space="preserve"> (varsa)</w:t>
      </w:r>
      <w:bookmarkStart w:id="0" w:name="_GoBack"/>
      <w:bookmarkEnd w:id="0"/>
    </w:p>
    <w:p w:rsidR="00E11D78" w:rsidRDefault="001F3A5F" w:rsidP="003A24CD">
      <w:pPr>
        <w:jc w:val="both"/>
        <w:rPr>
          <w:rFonts w:ascii="Times New Roman" w:hAnsi="Times New Roman" w:cs="Times New Roman"/>
          <w:b/>
          <w:sz w:val="24"/>
          <w:szCs w:val="24"/>
          <w:bdr w:val="none" w:sz="0" w:space="0" w:color="auto" w:frame="1"/>
          <w:lang w:eastAsia="tr-TR"/>
        </w:rPr>
      </w:pPr>
      <w:r w:rsidRPr="004E0F6C">
        <w:rPr>
          <w:rFonts w:ascii="Times New Roman" w:hAnsi="Times New Roman" w:cs="Times New Roman"/>
          <w:b/>
          <w:sz w:val="24"/>
          <w:szCs w:val="24"/>
          <w:bdr w:val="none" w:sz="0" w:space="0" w:color="auto" w:frame="1"/>
          <w:lang w:eastAsia="tr-TR"/>
        </w:rPr>
        <w:t>ERASMUS + STAJ HAREKETLİLİĞİ</w:t>
      </w:r>
      <w:r>
        <w:rPr>
          <w:rFonts w:ascii="Times New Roman" w:hAnsi="Times New Roman" w:cs="Times New Roman"/>
          <w:b/>
          <w:sz w:val="24"/>
          <w:szCs w:val="24"/>
          <w:bdr w:val="none" w:sz="0" w:space="0" w:color="auto" w:frame="1"/>
          <w:lang w:eastAsia="tr-TR"/>
        </w:rPr>
        <w:t xml:space="preserve"> KONTENJANLARI</w:t>
      </w:r>
    </w:p>
    <w:p w:rsidR="007778E0" w:rsidRPr="007778E0" w:rsidRDefault="0097582B" w:rsidP="0097582B">
      <w:pPr>
        <w:jc w:val="both"/>
        <w:outlineLvl w:val="0"/>
        <w:rPr>
          <w:rFonts w:ascii="Times New Roman" w:hAnsi="Times New Roman" w:cs="Times New Roman"/>
          <w:sz w:val="24"/>
          <w:szCs w:val="24"/>
        </w:rPr>
      </w:pPr>
      <w:r w:rsidRPr="0097582B">
        <w:rPr>
          <w:rFonts w:ascii="Times New Roman" w:hAnsi="Times New Roman" w:cs="Times New Roman"/>
          <w:sz w:val="24"/>
          <w:szCs w:val="24"/>
        </w:rPr>
        <w:t>Üniversitemiz Değişim Programları Komisyonunca onaylanan 2017-2018 Erasmus+ Staj Hareketliliği Kontenjan Tablosu aşağıda yer almaktadır.</w:t>
      </w:r>
      <w:r>
        <w:rPr>
          <w:rFonts w:ascii="Times New Roman" w:hAnsi="Times New Roman" w:cs="Times New Roman"/>
          <w:sz w:val="24"/>
          <w:szCs w:val="24"/>
        </w:rPr>
        <w:t xml:space="preserve"> </w:t>
      </w:r>
      <w:r w:rsidRPr="0097582B">
        <w:rPr>
          <w:rFonts w:ascii="Times New Roman" w:hAnsi="Times New Roman" w:cs="Times New Roman"/>
          <w:sz w:val="24"/>
          <w:szCs w:val="24"/>
        </w:rPr>
        <w:t xml:space="preserve">Üniversitemiz Değişim Programları Komisyonu kararına göre tahsis edilen hibenin kullandırılmasında,  </w:t>
      </w:r>
      <w:r>
        <w:rPr>
          <w:rFonts w:ascii="Times New Roman" w:hAnsi="Times New Roman" w:cs="Times New Roman"/>
          <w:sz w:val="24"/>
          <w:szCs w:val="24"/>
        </w:rPr>
        <w:t>b</w:t>
      </w:r>
      <w:r w:rsidRPr="0097582B">
        <w:rPr>
          <w:rFonts w:ascii="Times New Roman" w:hAnsi="Times New Roman" w:cs="Times New Roman"/>
          <w:sz w:val="24"/>
          <w:szCs w:val="24"/>
        </w:rPr>
        <w:t>irimlerden gelen talepler, daha önceki yıllarda faydalanmamış olan bölümlerin tekliflerine pozitif ayrımcılık yapılmak ve geçmiş yıl performansları da dikkate alınmak suretiyle adil bir dağılım yapılmasına özen gösterilmiştir.</w:t>
      </w:r>
    </w:p>
    <w:tbl>
      <w:tblPr>
        <w:tblW w:w="8500" w:type="dxa"/>
        <w:tblInd w:w="55" w:type="dxa"/>
        <w:tblCellMar>
          <w:left w:w="70" w:type="dxa"/>
          <w:right w:w="70" w:type="dxa"/>
        </w:tblCellMar>
        <w:tblLook w:val="04A0" w:firstRow="1" w:lastRow="0" w:firstColumn="1" w:lastColumn="0" w:noHBand="0" w:noVBand="1"/>
      </w:tblPr>
      <w:tblGrid>
        <w:gridCol w:w="4760"/>
        <w:gridCol w:w="3740"/>
      </w:tblGrid>
      <w:tr w:rsidR="0097582B" w:rsidRPr="0097582B" w:rsidTr="00E67CA9">
        <w:trPr>
          <w:trHeight w:val="537"/>
        </w:trPr>
        <w:tc>
          <w:tcPr>
            <w:tcW w:w="4760" w:type="dxa"/>
            <w:vMerge w:val="restart"/>
            <w:tcBorders>
              <w:top w:val="single" w:sz="8" w:space="0" w:color="auto"/>
              <w:left w:val="single" w:sz="8" w:space="0" w:color="auto"/>
              <w:bottom w:val="nil"/>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0000"/>
                <w:sz w:val="24"/>
                <w:szCs w:val="24"/>
              </w:rPr>
            </w:pPr>
            <w:r w:rsidRPr="0097582B">
              <w:rPr>
                <w:rFonts w:ascii="Times New Roman" w:hAnsi="Times New Roman" w:cs="Times New Roman"/>
                <w:b/>
                <w:bCs/>
                <w:color w:val="000000"/>
                <w:sz w:val="24"/>
                <w:szCs w:val="24"/>
              </w:rPr>
              <w:t>Enstitü/Fakülte/Bölüm/Yüksekokul</w:t>
            </w:r>
          </w:p>
        </w:tc>
        <w:tc>
          <w:tcPr>
            <w:tcW w:w="3740" w:type="dxa"/>
            <w:vMerge w:val="restart"/>
            <w:tcBorders>
              <w:top w:val="single" w:sz="8" w:space="0" w:color="auto"/>
              <w:left w:val="single" w:sz="8" w:space="0" w:color="auto"/>
              <w:bottom w:val="nil"/>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0000"/>
                <w:sz w:val="24"/>
                <w:szCs w:val="24"/>
              </w:rPr>
            </w:pPr>
            <w:r w:rsidRPr="0097582B">
              <w:rPr>
                <w:rFonts w:ascii="Times New Roman" w:hAnsi="Times New Roman" w:cs="Times New Roman"/>
                <w:b/>
                <w:bCs/>
                <w:color w:val="000000"/>
                <w:sz w:val="24"/>
                <w:szCs w:val="24"/>
              </w:rPr>
              <w:t xml:space="preserve">2017/2018 </w:t>
            </w:r>
            <w:r w:rsidRPr="0097582B">
              <w:rPr>
                <w:rFonts w:ascii="Times New Roman" w:hAnsi="Times New Roman" w:cs="Times New Roman"/>
                <w:b/>
                <w:bCs/>
                <w:color w:val="000000"/>
                <w:sz w:val="24"/>
                <w:szCs w:val="24"/>
              </w:rPr>
              <w:br/>
              <w:t>Kontenjanları</w:t>
            </w:r>
          </w:p>
        </w:tc>
      </w:tr>
      <w:tr w:rsidR="0097582B" w:rsidRPr="0097582B" w:rsidTr="00E67CA9">
        <w:trPr>
          <w:trHeight w:val="537"/>
        </w:trPr>
        <w:tc>
          <w:tcPr>
            <w:tcW w:w="4760" w:type="dxa"/>
            <w:vMerge/>
            <w:tcBorders>
              <w:top w:val="single" w:sz="8" w:space="0" w:color="auto"/>
              <w:left w:val="single" w:sz="8" w:space="0" w:color="auto"/>
              <w:bottom w:val="nil"/>
              <w:right w:val="single" w:sz="8" w:space="0" w:color="auto"/>
            </w:tcBorders>
            <w:vAlign w:val="center"/>
            <w:hideMark/>
          </w:tcPr>
          <w:p w:rsidR="0097582B" w:rsidRPr="0097582B" w:rsidRDefault="0097582B" w:rsidP="00E67CA9">
            <w:pPr>
              <w:rPr>
                <w:rFonts w:ascii="Times New Roman" w:hAnsi="Times New Roman" w:cs="Times New Roman"/>
                <w:b/>
                <w:bCs/>
                <w:color w:val="000000"/>
                <w:sz w:val="24"/>
                <w:szCs w:val="24"/>
              </w:rPr>
            </w:pPr>
          </w:p>
        </w:tc>
        <w:tc>
          <w:tcPr>
            <w:tcW w:w="3740" w:type="dxa"/>
            <w:vMerge/>
            <w:tcBorders>
              <w:top w:val="single" w:sz="8" w:space="0" w:color="auto"/>
              <w:left w:val="single" w:sz="8" w:space="0" w:color="auto"/>
              <w:bottom w:val="nil"/>
              <w:right w:val="single" w:sz="8" w:space="0" w:color="auto"/>
            </w:tcBorders>
            <w:vAlign w:val="center"/>
            <w:hideMark/>
          </w:tcPr>
          <w:p w:rsidR="0097582B" w:rsidRPr="0097582B" w:rsidRDefault="0097582B" w:rsidP="00E67CA9">
            <w:pPr>
              <w:rPr>
                <w:rFonts w:ascii="Times New Roman" w:hAnsi="Times New Roman" w:cs="Times New Roman"/>
                <w:b/>
                <w:bCs/>
                <w:color w:val="000000"/>
                <w:sz w:val="24"/>
                <w:szCs w:val="24"/>
              </w:rPr>
            </w:pPr>
          </w:p>
        </w:tc>
      </w:tr>
      <w:tr w:rsidR="0097582B" w:rsidRPr="0097582B" w:rsidTr="00E67CA9">
        <w:trPr>
          <w:trHeight w:val="312"/>
        </w:trPr>
        <w:tc>
          <w:tcPr>
            <w:tcW w:w="47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7582B" w:rsidRPr="0097582B" w:rsidRDefault="0097582B" w:rsidP="00E67CA9">
            <w:pP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Mühendislik Fakültesi</w:t>
            </w:r>
          </w:p>
        </w:tc>
        <w:tc>
          <w:tcPr>
            <w:tcW w:w="3740" w:type="dxa"/>
            <w:tcBorders>
              <w:top w:val="single" w:sz="8" w:space="0" w:color="auto"/>
              <w:left w:val="nil"/>
              <w:bottom w:val="single" w:sz="4" w:space="0" w:color="auto"/>
              <w:right w:val="single" w:sz="8" w:space="0" w:color="auto"/>
            </w:tcBorders>
            <w:shd w:val="clear" w:color="auto" w:fill="auto"/>
            <w:noWrap/>
            <w:vAlign w:val="center"/>
            <w:hideMark/>
          </w:tcPr>
          <w:p w:rsidR="0097582B" w:rsidRPr="0097582B" w:rsidRDefault="0097582B" w:rsidP="00E67CA9">
            <w:pPr>
              <w:jc w:val="center"/>
              <w:rPr>
                <w:rFonts w:ascii="Times New Roman" w:hAnsi="Times New Roman" w:cs="Times New Roman"/>
                <w:b/>
                <w:bCs/>
                <w:color w:val="FF0000"/>
                <w:sz w:val="24"/>
                <w:szCs w:val="24"/>
              </w:rPr>
            </w:pPr>
            <w:r w:rsidRPr="0097582B">
              <w:rPr>
                <w:rFonts w:ascii="Times New Roman" w:hAnsi="Times New Roman" w:cs="Times New Roman"/>
                <w:b/>
                <w:bCs/>
                <w:color w:val="FF0000"/>
                <w:sz w:val="24"/>
                <w:szCs w:val="24"/>
              </w:rPr>
              <w:t>Toplam: 9</w:t>
            </w:r>
          </w:p>
        </w:tc>
      </w:tr>
      <w:tr w:rsidR="0097582B" w:rsidRPr="0097582B" w:rsidTr="00E67CA9">
        <w:trPr>
          <w:trHeight w:val="435"/>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 xml:space="preserve">Gıda Mühendisliği   </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color w:val="000000"/>
                <w:sz w:val="24"/>
                <w:szCs w:val="24"/>
              </w:rPr>
            </w:pPr>
            <w:r w:rsidRPr="0097582B">
              <w:rPr>
                <w:rFonts w:ascii="Times New Roman" w:hAnsi="Times New Roman" w:cs="Times New Roman"/>
                <w:color w:val="000000"/>
                <w:sz w:val="24"/>
                <w:szCs w:val="24"/>
              </w:rPr>
              <w:t> </w:t>
            </w:r>
          </w:p>
        </w:tc>
      </w:tr>
      <w:tr w:rsidR="0097582B" w:rsidRPr="0097582B" w:rsidTr="00E67CA9">
        <w:trPr>
          <w:trHeight w:val="495"/>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Kimya Mühendisliği</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color w:val="000000"/>
                <w:sz w:val="24"/>
                <w:szCs w:val="24"/>
              </w:rPr>
            </w:pPr>
            <w:r w:rsidRPr="0097582B">
              <w:rPr>
                <w:rFonts w:ascii="Times New Roman" w:hAnsi="Times New Roman" w:cs="Times New Roman"/>
                <w:color w:val="000000"/>
                <w:sz w:val="24"/>
                <w:szCs w:val="24"/>
              </w:rPr>
              <w:t> </w:t>
            </w:r>
          </w:p>
        </w:tc>
      </w:tr>
      <w:tr w:rsidR="0097582B" w:rsidRPr="0097582B" w:rsidTr="00E67CA9">
        <w:trPr>
          <w:trHeight w:val="312"/>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 xml:space="preserve">Bilgisayar Mühendisliği </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color w:val="000000"/>
                <w:sz w:val="24"/>
                <w:szCs w:val="24"/>
              </w:rPr>
            </w:pPr>
            <w:r w:rsidRPr="0097582B">
              <w:rPr>
                <w:rFonts w:ascii="Times New Roman" w:hAnsi="Times New Roman" w:cs="Times New Roman"/>
                <w:color w:val="000000"/>
                <w:sz w:val="24"/>
                <w:szCs w:val="24"/>
              </w:rPr>
              <w:t> </w:t>
            </w:r>
          </w:p>
        </w:tc>
      </w:tr>
      <w:tr w:rsidR="0097582B" w:rsidRPr="0097582B" w:rsidTr="00E67CA9">
        <w:trPr>
          <w:trHeight w:val="465"/>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Tekstil Mühendisliği</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color w:val="000000"/>
                <w:sz w:val="24"/>
                <w:szCs w:val="24"/>
              </w:rPr>
            </w:pPr>
            <w:r w:rsidRPr="0097582B">
              <w:rPr>
                <w:rFonts w:ascii="Times New Roman" w:hAnsi="Times New Roman" w:cs="Times New Roman"/>
                <w:color w:val="000000"/>
                <w:sz w:val="24"/>
                <w:szCs w:val="24"/>
              </w:rPr>
              <w:t> </w:t>
            </w:r>
          </w:p>
        </w:tc>
      </w:tr>
      <w:tr w:rsidR="0097582B" w:rsidRPr="0097582B" w:rsidTr="00E67CA9">
        <w:trPr>
          <w:trHeight w:val="360"/>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Biyomühendislik</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color w:val="000000"/>
                <w:sz w:val="24"/>
                <w:szCs w:val="24"/>
              </w:rPr>
            </w:pPr>
            <w:r w:rsidRPr="0097582B">
              <w:rPr>
                <w:rFonts w:ascii="Times New Roman" w:hAnsi="Times New Roman" w:cs="Times New Roman"/>
                <w:color w:val="000000"/>
                <w:sz w:val="24"/>
                <w:szCs w:val="24"/>
              </w:rPr>
              <w:t> </w:t>
            </w:r>
          </w:p>
        </w:tc>
      </w:tr>
      <w:tr w:rsidR="0097582B" w:rsidRPr="0097582B" w:rsidTr="00E67CA9">
        <w:trPr>
          <w:trHeight w:val="312"/>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Makine Mühendisliği</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color w:val="000000"/>
                <w:sz w:val="24"/>
                <w:szCs w:val="24"/>
              </w:rPr>
            </w:pPr>
            <w:r w:rsidRPr="0097582B">
              <w:rPr>
                <w:rFonts w:ascii="Times New Roman" w:hAnsi="Times New Roman" w:cs="Times New Roman"/>
                <w:color w:val="000000"/>
                <w:sz w:val="24"/>
                <w:szCs w:val="24"/>
              </w:rPr>
              <w:t> </w:t>
            </w:r>
          </w:p>
        </w:tc>
      </w:tr>
      <w:tr w:rsidR="0097582B" w:rsidRPr="0097582B" w:rsidTr="00E67CA9">
        <w:trPr>
          <w:trHeight w:val="312"/>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İnşaat Mühendisliği</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color w:val="000000"/>
                <w:sz w:val="24"/>
                <w:szCs w:val="24"/>
              </w:rPr>
            </w:pPr>
            <w:r w:rsidRPr="0097582B">
              <w:rPr>
                <w:rFonts w:ascii="Times New Roman" w:hAnsi="Times New Roman" w:cs="Times New Roman"/>
                <w:color w:val="000000"/>
                <w:sz w:val="24"/>
                <w:szCs w:val="24"/>
              </w:rPr>
              <w:t> </w:t>
            </w:r>
          </w:p>
        </w:tc>
      </w:tr>
      <w:tr w:rsidR="0097582B" w:rsidRPr="0097582B" w:rsidTr="00E67CA9">
        <w:trPr>
          <w:trHeight w:val="312"/>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Deri Mühendisliği</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color w:val="000000"/>
                <w:sz w:val="24"/>
                <w:szCs w:val="24"/>
              </w:rPr>
            </w:pPr>
            <w:r w:rsidRPr="0097582B">
              <w:rPr>
                <w:rFonts w:ascii="Times New Roman" w:hAnsi="Times New Roman" w:cs="Times New Roman"/>
                <w:color w:val="000000"/>
                <w:sz w:val="24"/>
                <w:szCs w:val="24"/>
              </w:rPr>
              <w:t> </w:t>
            </w:r>
          </w:p>
        </w:tc>
      </w:tr>
      <w:tr w:rsidR="0097582B" w:rsidRPr="0097582B" w:rsidTr="00E67CA9">
        <w:trPr>
          <w:trHeight w:val="324"/>
        </w:trPr>
        <w:tc>
          <w:tcPr>
            <w:tcW w:w="4760" w:type="dxa"/>
            <w:tcBorders>
              <w:top w:val="nil"/>
              <w:left w:val="single" w:sz="8" w:space="0" w:color="auto"/>
              <w:bottom w:val="nil"/>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Elektrik-Elektronik Mühendisliği</w:t>
            </w:r>
          </w:p>
        </w:tc>
        <w:tc>
          <w:tcPr>
            <w:tcW w:w="3740" w:type="dxa"/>
            <w:tcBorders>
              <w:top w:val="nil"/>
              <w:left w:val="nil"/>
              <w:bottom w:val="nil"/>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color w:val="000000"/>
                <w:sz w:val="24"/>
                <w:szCs w:val="24"/>
              </w:rPr>
            </w:pPr>
            <w:r w:rsidRPr="0097582B">
              <w:rPr>
                <w:rFonts w:ascii="Times New Roman" w:hAnsi="Times New Roman" w:cs="Times New Roman"/>
                <w:color w:val="000000"/>
                <w:sz w:val="24"/>
                <w:szCs w:val="24"/>
              </w:rPr>
              <w:t> </w:t>
            </w:r>
          </w:p>
        </w:tc>
      </w:tr>
      <w:tr w:rsidR="0097582B" w:rsidRPr="0097582B" w:rsidTr="00E67CA9">
        <w:trPr>
          <w:trHeight w:val="312"/>
        </w:trPr>
        <w:tc>
          <w:tcPr>
            <w:tcW w:w="4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Ziraat Fakültesi</w:t>
            </w:r>
          </w:p>
        </w:tc>
        <w:tc>
          <w:tcPr>
            <w:tcW w:w="3740" w:type="dxa"/>
            <w:tcBorders>
              <w:top w:val="single" w:sz="8" w:space="0" w:color="auto"/>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FF0000"/>
                <w:sz w:val="24"/>
                <w:szCs w:val="24"/>
              </w:rPr>
            </w:pPr>
            <w:r w:rsidRPr="0097582B">
              <w:rPr>
                <w:rFonts w:ascii="Times New Roman" w:hAnsi="Times New Roman" w:cs="Times New Roman"/>
                <w:b/>
                <w:bCs/>
                <w:color w:val="FF0000"/>
                <w:sz w:val="24"/>
                <w:szCs w:val="24"/>
              </w:rPr>
              <w:t>Toplam: 9</w:t>
            </w:r>
          </w:p>
        </w:tc>
      </w:tr>
      <w:tr w:rsidR="0097582B" w:rsidRPr="0097582B" w:rsidTr="00E67CA9">
        <w:trPr>
          <w:trHeight w:val="312"/>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 xml:space="preserve">Bahçe Bitkileri </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w:t>
            </w:r>
          </w:p>
        </w:tc>
      </w:tr>
      <w:tr w:rsidR="0097582B" w:rsidRPr="0097582B" w:rsidTr="00E67CA9">
        <w:trPr>
          <w:trHeight w:val="312"/>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Bitki Koruma</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w:t>
            </w:r>
          </w:p>
        </w:tc>
      </w:tr>
      <w:tr w:rsidR="0097582B" w:rsidRPr="0097582B" w:rsidTr="00E67CA9">
        <w:trPr>
          <w:trHeight w:val="312"/>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Peyzaj Mimarlığı</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w:t>
            </w:r>
          </w:p>
        </w:tc>
      </w:tr>
      <w:tr w:rsidR="0097582B" w:rsidRPr="0097582B" w:rsidTr="00E67CA9">
        <w:trPr>
          <w:trHeight w:val="312"/>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Süt Teknolojisi</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w:t>
            </w:r>
          </w:p>
        </w:tc>
      </w:tr>
      <w:tr w:rsidR="0097582B" w:rsidRPr="0097582B" w:rsidTr="00E67CA9">
        <w:trPr>
          <w:trHeight w:val="312"/>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lastRenderedPageBreak/>
              <w:t>Tarım Ekonomisi</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w:t>
            </w:r>
          </w:p>
        </w:tc>
      </w:tr>
      <w:tr w:rsidR="0097582B" w:rsidRPr="0097582B" w:rsidTr="00E67CA9">
        <w:trPr>
          <w:trHeight w:val="600"/>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Tarım Makinaları ve Teknolojileri Mühendisliği</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w:t>
            </w:r>
          </w:p>
        </w:tc>
      </w:tr>
      <w:tr w:rsidR="0097582B" w:rsidRPr="0097582B" w:rsidTr="00E67CA9">
        <w:trPr>
          <w:trHeight w:val="312"/>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Tarımsal Yapılar ve Sulama</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w:t>
            </w:r>
          </w:p>
        </w:tc>
      </w:tr>
      <w:tr w:rsidR="0097582B" w:rsidRPr="0097582B" w:rsidTr="00E67CA9">
        <w:trPr>
          <w:trHeight w:val="312"/>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Tarla Bitkileri</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w:t>
            </w:r>
          </w:p>
        </w:tc>
      </w:tr>
      <w:tr w:rsidR="0097582B" w:rsidRPr="0097582B" w:rsidTr="00E67CA9">
        <w:trPr>
          <w:trHeight w:val="312"/>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Toprak Bilimi ve Bitki Besleme</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w:t>
            </w:r>
          </w:p>
        </w:tc>
      </w:tr>
      <w:tr w:rsidR="0097582B" w:rsidRPr="0097582B" w:rsidTr="00E67CA9">
        <w:trPr>
          <w:trHeight w:val="324"/>
        </w:trPr>
        <w:tc>
          <w:tcPr>
            <w:tcW w:w="4760" w:type="dxa"/>
            <w:tcBorders>
              <w:top w:val="nil"/>
              <w:left w:val="single" w:sz="8" w:space="0" w:color="auto"/>
              <w:bottom w:val="nil"/>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Zootekni</w:t>
            </w:r>
          </w:p>
        </w:tc>
        <w:tc>
          <w:tcPr>
            <w:tcW w:w="3740" w:type="dxa"/>
            <w:tcBorders>
              <w:top w:val="nil"/>
              <w:left w:val="nil"/>
              <w:bottom w:val="nil"/>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w:t>
            </w:r>
          </w:p>
        </w:tc>
      </w:tr>
      <w:tr w:rsidR="0097582B" w:rsidRPr="0097582B" w:rsidTr="00E67CA9">
        <w:trPr>
          <w:trHeight w:val="324"/>
        </w:trPr>
        <w:tc>
          <w:tcPr>
            <w:tcW w:w="47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7582B" w:rsidRPr="0097582B" w:rsidRDefault="0097582B" w:rsidP="00E67CA9">
            <w:pP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İ.İ.B.F</w:t>
            </w:r>
          </w:p>
        </w:tc>
        <w:tc>
          <w:tcPr>
            <w:tcW w:w="3740" w:type="dxa"/>
            <w:tcBorders>
              <w:top w:val="single" w:sz="8" w:space="0" w:color="auto"/>
              <w:left w:val="nil"/>
              <w:bottom w:val="single" w:sz="8"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FF0000"/>
                <w:sz w:val="24"/>
                <w:szCs w:val="24"/>
              </w:rPr>
            </w:pPr>
            <w:r w:rsidRPr="0097582B">
              <w:rPr>
                <w:rFonts w:ascii="Times New Roman" w:hAnsi="Times New Roman" w:cs="Times New Roman"/>
                <w:b/>
                <w:bCs/>
                <w:color w:val="FF0000"/>
                <w:sz w:val="24"/>
                <w:szCs w:val="24"/>
              </w:rPr>
              <w:t>Toplam: 1</w:t>
            </w:r>
          </w:p>
        </w:tc>
      </w:tr>
      <w:tr w:rsidR="0097582B" w:rsidRPr="0097582B" w:rsidTr="00E67CA9">
        <w:trPr>
          <w:trHeight w:val="324"/>
        </w:trPr>
        <w:tc>
          <w:tcPr>
            <w:tcW w:w="4760" w:type="dxa"/>
            <w:tcBorders>
              <w:top w:val="nil"/>
              <w:left w:val="single" w:sz="8" w:space="0" w:color="auto"/>
              <w:bottom w:val="single" w:sz="8" w:space="0" w:color="auto"/>
              <w:right w:val="single" w:sz="4" w:space="0" w:color="auto"/>
            </w:tcBorders>
            <w:shd w:val="clear" w:color="auto" w:fill="auto"/>
            <w:vAlign w:val="center"/>
            <w:hideMark/>
          </w:tcPr>
          <w:p w:rsidR="0097582B" w:rsidRPr="0097582B" w:rsidRDefault="0097582B" w:rsidP="00E67CA9">
            <w:pP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Tıp Fakültesi</w:t>
            </w:r>
          </w:p>
        </w:tc>
        <w:tc>
          <w:tcPr>
            <w:tcW w:w="3740" w:type="dxa"/>
            <w:tcBorders>
              <w:top w:val="nil"/>
              <w:left w:val="nil"/>
              <w:bottom w:val="single" w:sz="8"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FF0000"/>
                <w:sz w:val="24"/>
                <w:szCs w:val="24"/>
              </w:rPr>
            </w:pPr>
            <w:r w:rsidRPr="0097582B">
              <w:rPr>
                <w:rFonts w:ascii="Times New Roman" w:hAnsi="Times New Roman" w:cs="Times New Roman"/>
                <w:b/>
                <w:bCs/>
                <w:color w:val="FF0000"/>
                <w:sz w:val="24"/>
                <w:szCs w:val="24"/>
              </w:rPr>
              <w:t>Toplam: 3</w:t>
            </w:r>
          </w:p>
        </w:tc>
      </w:tr>
      <w:tr w:rsidR="0097582B" w:rsidRPr="0097582B" w:rsidTr="00E67CA9">
        <w:trPr>
          <w:trHeight w:val="324"/>
        </w:trPr>
        <w:tc>
          <w:tcPr>
            <w:tcW w:w="4760" w:type="dxa"/>
            <w:tcBorders>
              <w:top w:val="nil"/>
              <w:left w:val="single" w:sz="8" w:space="0" w:color="auto"/>
              <w:bottom w:val="single" w:sz="8" w:space="0" w:color="auto"/>
              <w:right w:val="single" w:sz="4" w:space="0" w:color="auto"/>
            </w:tcBorders>
            <w:shd w:val="clear" w:color="auto" w:fill="auto"/>
            <w:vAlign w:val="center"/>
            <w:hideMark/>
          </w:tcPr>
          <w:p w:rsidR="0097582B" w:rsidRPr="0097582B" w:rsidRDefault="0097582B" w:rsidP="00E67CA9">
            <w:pP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Diş Hekimliği Fakültesi</w:t>
            </w:r>
          </w:p>
        </w:tc>
        <w:tc>
          <w:tcPr>
            <w:tcW w:w="3740" w:type="dxa"/>
            <w:tcBorders>
              <w:top w:val="nil"/>
              <w:left w:val="nil"/>
              <w:bottom w:val="single" w:sz="8"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FF0000"/>
                <w:sz w:val="24"/>
                <w:szCs w:val="24"/>
              </w:rPr>
            </w:pPr>
            <w:r w:rsidRPr="0097582B">
              <w:rPr>
                <w:rFonts w:ascii="Times New Roman" w:hAnsi="Times New Roman" w:cs="Times New Roman"/>
                <w:b/>
                <w:bCs/>
                <w:color w:val="FF0000"/>
                <w:sz w:val="24"/>
                <w:szCs w:val="24"/>
              </w:rPr>
              <w:t>Toplam: 4</w:t>
            </w:r>
          </w:p>
        </w:tc>
      </w:tr>
      <w:tr w:rsidR="0097582B" w:rsidRPr="0097582B" w:rsidTr="00E67CA9">
        <w:trPr>
          <w:trHeight w:val="324"/>
        </w:trPr>
        <w:tc>
          <w:tcPr>
            <w:tcW w:w="4760" w:type="dxa"/>
            <w:tcBorders>
              <w:top w:val="nil"/>
              <w:left w:val="single" w:sz="8" w:space="0" w:color="auto"/>
              <w:bottom w:val="nil"/>
              <w:right w:val="single" w:sz="4" w:space="0" w:color="auto"/>
            </w:tcBorders>
            <w:shd w:val="clear" w:color="auto" w:fill="auto"/>
            <w:vAlign w:val="center"/>
            <w:hideMark/>
          </w:tcPr>
          <w:p w:rsidR="0097582B" w:rsidRPr="0097582B" w:rsidRDefault="0097582B" w:rsidP="00E67CA9">
            <w:pP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Eczacılık Fakültesi</w:t>
            </w:r>
          </w:p>
        </w:tc>
        <w:tc>
          <w:tcPr>
            <w:tcW w:w="3740" w:type="dxa"/>
            <w:tcBorders>
              <w:top w:val="nil"/>
              <w:left w:val="nil"/>
              <w:bottom w:val="nil"/>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FF0000"/>
                <w:sz w:val="24"/>
                <w:szCs w:val="24"/>
              </w:rPr>
            </w:pPr>
            <w:r w:rsidRPr="0097582B">
              <w:rPr>
                <w:rFonts w:ascii="Times New Roman" w:hAnsi="Times New Roman" w:cs="Times New Roman"/>
                <w:b/>
                <w:bCs/>
                <w:color w:val="FF0000"/>
                <w:sz w:val="24"/>
                <w:szCs w:val="24"/>
              </w:rPr>
              <w:t>Toplam: 2</w:t>
            </w:r>
          </w:p>
        </w:tc>
      </w:tr>
      <w:tr w:rsidR="0097582B" w:rsidRPr="0097582B" w:rsidTr="00E67CA9">
        <w:trPr>
          <w:trHeight w:val="312"/>
        </w:trPr>
        <w:tc>
          <w:tcPr>
            <w:tcW w:w="4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Fen Fakültesi</w:t>
            </w:r>
          </w:p>
        </w:tc>
        <w:tc>
          <w:tcPr>
            <w:tcW w:w="3740" w:type="dxa"/>
            <w:tcBorders>
              <w:top w:val="single" w:sz="8" w:space="0" w:color="auto"/>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FF0000"/>
                <w:sz w:val="24"/>
                <w:szCs w:val="24"/>
              </w:rPr>
            </w:pPr>
            <w:r w:rsidRPr="0097582B">
              <w:rPr>
                <w:rFonts w:ascii="Times New Roman" w:hAnsi="Times New Roman" w:cs="Times New Roman"/>
                <w:b/>
                <w:bCs/>
                <w:color w:val="FF0000"/>
                <w:sz w:val="24"/>
                <w:szCs w:val="24"/>
              </w:rPr>
              <w:t>Toplam: 5</w:t>
            </w:r>
          </w:p>
        </w:tc>
      </w:tr>
      <w:tr w:rsidR="0097582B" w:rsidRPr="0097582B" w:rsidTr="00E67CA9">
        <w:trPr>
          <w:trHeight w:val="312"/>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Biyoloji</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w:t>
            </w:r>
          </w:p>
        </w:tc>
      </w:tr>
      <w:tr w:rsidR="0097582B" w:rsidRPr="0097582B" w:rsidTr="00E67CA9">
        <w:trPr>
          <w:trHeight w:val="312"/>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Biyokimya</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w:t>
            </w:r>
          </w:p>
        </w:tc>
      </w:tr>
      <w:tr w:rsidR="0097582B" w:rsidRPr="0097582B" w:rsidTr="00E67CA9">
        <w:trPr>
          <w:trHeight w:val="312"/>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Kimya</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w:t>
            </w:r>
          </w:p>
        </w:tc>
      </w:tr>
      <w:tr w:rsidR="0097582B" w:rsidRPr="0097582B" w:rsidTr="00E67CA9">
        <w:trPr>
          <w:trHeight w:val="324"/>
        </w:trPr>
        <w:tc>
          <w:tcPr>
            <w:tcW w:w="4760" w:type="dxa"/>
            <w:tcBorders>
              <w:top w:val="nil"/>
              <w:left w:val="single" w:sz="8" w:space="0" w:color="auto"/>
              <w:bottom w:val="single" w:sz="8"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Matematik</w:t>
            </w:r>
          </w:p>
        </w:tc>
        <w:tc>
          <w:tcPr>
            <w:tcW w:w="3740" w:type="dxa"/>
            <w:tcBorders>
              <w:top w:val="nil"/>
              <w:left w:val="nil"/>
              <w:bottom w:val="single" w:sz="8"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w:t>
            </w:r>
          </w:p>
        </w:tc>
      </w:tr>
      <w:tr w:rsidR="0097582B" w:rsidRPr="0097582B" w:rsidTr="00E67CA9">
        <w:trPr>
          <w:trHeight w:val="324"/>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97582B" w:rsidRPr="0097582B" w:rsidRDefault="0097582B" w:rsidP="00E67CA9">
            <w:pP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İletişim Fakültesi</w:t>
            </w:r>
          </w:p>
        </w:tc>
        <w:tc>
          <w:tcPr>
            <w:tcW w:w="3740" w:type="dxa"/>
            <w:tcBorders>
              <w:top w:val="nil"/>
              <w:left w:val="single" w:sz="4" w:space="0" w:color="auto"/>
              <w:bottom w:val="single" w:sz="8"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FF0000"/>
                <w:sz w:val="24"/>
                <w:szCs w:val="24"/>
              </w:rPr>
            </w:pPr>
            <w:r w:rsidRPr="0097582B">
              <w:rPr>
                <w:rFonts w:ascii="Times New Roman" w:hAnsi="Times New Roman" w:cs="Times New Roman"/>
                <w:b/>
                <w:bCs/>
                <w:color w:val="FF0000"/>
                <w:sz w:val="24"/>
                <w:szCs w:val="24"/>
              </w:rPr>
              <w:t>Toplam: 1</w:t>
            </w:r>
          </w:p>
        </w:tc>
      </w:tr>
      <w:tr w:rsidR="0097582B" w:rsidRPr="0097582B" w:rsidTr="00E67CA9">
        <w:trPr>
          <w:trHeight w:val="324"/>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97582B" w:rsidRPr="0097582B" w:rsidRDefault="0097582B" w:rsidP="00E67CA9">
            <w:pP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Su Ürünleri Fakültesi</w:t>
            </w:r>
          </w:p>
        </w:tc>
        <w:tc>
          <w:tcPr>
            <w:tcW w:w="3740" w:type="dxa"/>
            <w:tcBorders>
              <w:top w:val="nil"/>
              <w:left w:val="single" w:sz="4" w:space="0" w:color="auto"/>
              <w:bottom w:val="single" w:sz="8"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FF0000"/>
                <w:sz w:val="24"/>
                <w:szCs w:val="24"/>
              </w:rPr>
            </w:pPr>
            <w:r w:rsidRPr="0097582B">
              <w:rPr>
                <w:rFonts w:ascii="Times New Roman" w:hAnsi="Times New Roman" w:cs="Times New Roman"/>
                <w:b/>
                <w:bCs/>
                <w:color w:val="FF0000"/>
                <w:sz w:val="24"/>
                <w:szCs w:val="24"/>
              </w:rPr>
              <w:t>Toplam: 1</w:t>
            </w:r>
          </w:p>
        </w:tc>
      </w:tr>
      <w:tr w:rsidR="0097582B" w:rsidRPr="0097582B" w:rsidTr="00E67CA9">
        <w:trPr>
          <w:trHeight w:val="324"/>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97582B" w:rsidRPr="0097582B" w:rsidRDefault="0097582B" w:rsidP="00E67CA9">
            <w:pP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Hemşirelik Fakültesi</w:t>
            </w:r>
          </w:p>
        </w:tc>
        <w:tc>
          <w:tcPr>
            <w:tcW w:w="3740" w:type="dxa"/>
            <w:tcBorders>
              <w:top w:val="nil"/>
              <w:left w:val="single" w:sz="4" w:space="0" w:color="auto"/>
              <w:bottom w:val="nil"/>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FF0000"/>
                <w:sz w:val="24"/>
                <w:szCs w:val="24"/>
              </w:rPr>
            </w:pPr>
            <w:r w:rsidRPr="0097582B">
              <w:rPr>
                <w:rFonts w:ascii="Times New Roman" w:hAnsi="Times New Roman" w:cs="Times New Roman"/>
                <w:b/>
                <w:bCs/>
                <w:color w:val="FF0000"/>
                <w:sz w:val="24"/>
                <w:szCs w:val="24"/>
              </w:rPr>
              <w:t>Toplam: 2</w:t>
            </w:r>
          </w:p>
        </w:tc>
      </w:tr>
      <w:tr w:rsidR="0097582B" w:rsidRPr="0097582B" w:rsidTr="00E67CA9">
        <w:trPr>
          <w:trHeight w:val="324"/>
        </w:trPr>
        <w:tc>
          <w:tcPr>
            <w:tcW w:w="4760" w:type="dxa"/>
            <w:tcBorders>
              <w:top w:val="nil"/>
              <w:left w:val="single" w:sz="8" w:space="0" w:color="auto"/>
              <w:bottom w:val="nil"/>
              <w:right w:val="single" w:sz="8" w:space="0" w:color="auto"/>
            </w:tcBorders>
            <w:shd w:val="clear" w:color="auto" w:fill="auto"/>
            <w:vAlign w:val="center"/>
            <w:hideMark/>
          </w:tcPr>
          <w:p w:rsidR="0097582B" w:rsidRPr="0097582B" w:rsidRDefault="0097582B" w:rsidP="00E67CA9">
            <w:pP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Spor Bilimleri Fakültesi</w:t>
            </w:r>
          </w:p>
        </w:tc>
        <w:tc>
          <w:tcPr>
            <w:tcW w:w="3740" w:type="dxa"/>
            <w:tcBorders>
              <w:top w:val="single" w:sz="8" w:space="0" w:color="auto"/>
              <w:left w:val="single" w:sz="4" w:space="0" w:color="auto"/>
              <w:bottom w:val="nil"/>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FF0000"/>
                <w:sz w:val="24"/>
                <w:szCs w:val="24"/>
              </w:rPr>
            </w:pPr>
            <w:r w:rsidRPr="0097582B">
              <w:rPr>
                <w:rFonts w:ascii="Times New Roman" w:hAnsi="Times New Roman" w:cs="Times New Roman"/>
                <w:b/>
                <w:bCs/>
                <w:color w:val="FF0000"/>
                <w:sz w:val="24"/>
                <w:szCs w:val="24"/>
              </w:rPr>
              <w:t>Toplam: 1</w:t>
            </w:r>
          </w:p>
        </w:tc>
      </w:tr>
      <w:tr w:rsidR="0097582B" w:rsidRPr="0097582B" w:rsidTr="00E67CA9">
        <w:trPr>
          <w:trHeight w:val="312"/>
        </w:trPr>
        <w:tc>
          <w:tcPr>
            <w:tcW w:w="4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Edebiyat Fakültesi</w:t>
            </w:r>
          </w:p>
        </w:tc>
        <w:tc>
          <w:tcPr>
            <w:tcW w:w="3740" w:type="dxa"/>
            <w:tcBorders>
              <w:top w:val="single" w:sz="8" w:space="0" w:color="auto"/>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FF0000"/>
                <w:sz w:val="24"/>
                <w:szCs w:val="24"/>
              </w:rPr>
            </w:pPr>
            <w:r w:rsidRPr="0097582B">
              <w:rPr>
                <w:rFonts w:ascii="Times New Roman" w:hAnsi="Times New Roman" w:cs="Times New Roman"/>
                <w:b/>
                <w:bCs/>
                <w:color w:val="FF0000"/>
                <w:sz w:val="24"/>
                <w:szCs w:val="24"/>
              </w:rPr>
              <w:t>Toplam: 2</w:t>
            </w:r>
          </w:p>
        </w:tc>
      </w:tr>
      <w:tr w:rsidR="0097582B" w:rsidRPr="0097582B" w:rsidTr="00E67CA9">
        <w:trPr>
          <w:trHeight w:val="312"/>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Amerikan Kültürü ve Edebiyatı</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w:t>
            </w:r>
          </w:p>
        </w:tc>
      </w:tr>
      <w:tr w:rsidR="0097582B" w:rsidRPr="0097582B" w:rsidTr="00E67CA9">
        <w:trPr>
          <w:trHeight w:val="312"/>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İngiliz Dili ve Edebiyatı</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w:t>
            </w:r>
          </w:p>
        </w:tc>
      </w:tr>
      <w:tr w:rsidR="0097582B" w:rsidRPr="0097582B" w:rsidTr="00E67CA9">
        <w:trPr>
          <w:trHeight w:val="324"/>
        </w:trPr>
        <w:tc>
          <w:tcPr>
            <w:tcW w:w="4760" w:type="dxa"/>
            <w:tcBorders>
              <w:top w:val="nil"/>
              <w:left w:val="single" w:sz="8" w:space="0" w:color="auto"/>
              <w:bottom w:val="single" w:sz="8" w:space="0" w:color="auto"/>
              <w:right w:val="single" w:sz="4" w:space="0" w:color="auto"/>
            </w:tcBorders>
            <w:shd w:val="clear" w:color="auto" w:fill="auto"/>
            <w:vAlign w:val="center"/>
            <w:hideMark/>
          </w:tcPr>
          <w:p w:rsidR="0097582B" w:rsidRPr="0097582B" w:rsidRDefault="0097582B" w:rsidP="00E67CA9">
            <w:pPr>
              <w:jc w:val="both"/>
              <w:rPr>
                <w:rFonts w:ascii="Times New Roman" w:hAnsi="Times New Roman" w:cs="Times New Roman"/>
                <w:color w:val="000000"/>
                <w:sz w:val="24"/>
                <w:szCs w:val="24"/>
              </w:rPr>
            </w:pPr>
            <w:r w:rsidRPr="0097582B">
              <w:rPr>
                <w:rFonts w:ascii="Times New Roman" w:hAnsi="Times New Roman" w:cs="Times New Roman"/>
                <w:color w:val="000000"/>
                <w:sz w:val="24"/>
                <w:szCs w:val="24"/>
              </w:rPr>
              <w:t>Psikoloji</w:t>
            </w:r>
          </w:p>
        </w:tc>
        <w:tc>
          <w:tcPr>
            <w:tcW w:w="3740" w:type="dxa"/>
            <w:tcBorders>
              <w:top w:val="nil"/>
              <w:left w:val="nil"/>
              <w:bottom w:val="single" w:sz="8"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w:t>
            </w:r>
          </w:p>
        </w:tc>
      </w:tr>
      <w:tr w:rsidR="0097582B" w:rsidRPr="0097582B" w:rsidTr="00E67CA9">
        <w:trPr>
          <w:trHeight w:val="555"/>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Çeşme Turizm ve Otelcilik Yüksekokulu</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FF0000"/>
                <w:sz w:val="24"/>
                <w:szCs w:val="24"/>
              </w:rPr>
            </w:pPr>
            <w:r w:rsidRPr="0097582B">
              <w:rPr>
                <w:rFonts w:ascii="Times New Roman" w:hAnsi="Times New Roman" w:cs="Times New Roman"/>
                <w:b/>
                <w:bCs/>
                <w:color w:val="FF0000"/>
                <w:sz w:val="24"/>
                <w:szCs w:val="24"/>
              </w:rPr>
              <w:t>Toplam: 2</w:t>
            </w:r>
          </w:p>
        </w:tc>
      </w:tr>
      <w:tr w:rsidR="0097582B" w:rsidRPr="0097582B" w:rsidTr="00E67CA9">
        <w:trPr>
          <w:trHeight w:val="312"/>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rPr>
                <w:rFonts w:ascii="Times New Roman" w:hAnsi="Times New Roman" w:cs="Times New Roman"/>
                <w:sz w:val="24"/>
                <w:szCs w:val="24"/>
              </w:rPr>
            </w:pPr>
            <w:r w:rsidRPr="0097582B">
              <w:rPr>
                <w:rFonts w:ascii="Times New Roman" w:hAnsi="Times New Roman" w:cs="Times New Roman"/>
                <w:sz w:val="24"/>
                <w:szCs w:val="24"/>
              </w:rPr>
              <w:t>Konaklama İşletmeciliği</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w:t>
            </w:r>
          </w:p>
        </w:tc>
      </w:tr>
      <w:tr w:rsidR="0097582B" w:rsidRPr="0097582B" w:rsidTr="00E67CA9">
        <w:trPr>
          <w:trHeight w:val="312"/>
        </w:trPr>
        <w:tc>
          <w:tcPr>
            <w:tcW w:w="4760" w:type="dxa"/>
            <w:tcBorders>
              <w:top w:val="nil"/>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rPr>
                <w:rFonts w:ascii="Times New Roman" w:hAnsi="Times New Roman" w:cs="Times New Roman"/>
                <w:sz w:val="24"/>
                <w:szCs w:val="24"/>
              </w:rPr>
            </w:pPr>
            <w:r w:rsidRPr="0097582B">
              <w:rPr>
                <w:rFonts w:ascii="Times New Roman" w:hAnsi="Times New Roman" w:cs="Times New Roman"/>
                <w:sz w:val="24"/>
                <w:szCs w:val="24"/>
              </w:rPr>
              <w:t>Seyahat İşletmeciliği</w:t>
            </w:r>
          </w:p>
        </w:tc>
        <w:tc>
          <w:tcPr>
            <w:tcW w:w="3740" w:type="dxa"/>
            <w:tcBorders>
              <w:top w:val="nil"/>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w:t>
            </w:r>
          </w:p>
        </w:tc>
      </w:tr>
      <w:tr w:rsidR="0097582B" w:rsidRPr="0097582B" w:rsidTr="00E67CA9">
        <w:trPr>
          <w:trHeight w:val="324"/>
        </w:trPr>
        <w:tc>
          <w:tcPr>
            <w:tcW w:w="4760" w:type="dxa"/>
            <w:tcBorders>
              <w:top w:val="nil"/>
              <w:left w:val="single" w:sz="8" w:space="0" w:color="auto"/>
              <w:bottom w:val="single" w:sz="8" w:space="0" w:color="auto"/>
              <w:right w:val="single" w:sz="4" w:space="0" w:color="auto"/>
            </w:tcBorders>
            <w:shd w:val="clear" w:color="auto" w:fill="auto"/>
            <w:vAlign w:val="center"/>
            <w:hideMark/>
          </w:tcPr>
          <w:p w:rsidR="0097582B" w:rsidRPr="0097582B" w:rsidRDefault="0097582B" w:rsidP="00E67CA9">
            <w:pPr>
              <w:rPr>
                <w:rFonts w:ascii="Times New Roman" w:hAnsi="Times New Roman" w:cs="Times New Roman"/>
                <w:sz w:val="24"/>
                <w:szCs w:val="24"/>
              </w:rPr>
            </w:pPr>
            <w:r w:rsidRPr="0097582B">
              <w:rPr>
                <w:rFonts w:ascii="Times New Roman" w:hAnsi="Times New Roman" w:cs="Times New Roman"/>
                <w:sz w:val="24"/>
                <w:szCs w:val="24"/>
              </w:rPr>
              <w:t>Turizm Rehberliği</w:t>
            </w:r>
          </w:p>
        </w:tc>
        <w:tc>
          <w:tcPr>
            <w:tcW w:w="3740" w:type="dxa"/>
            <w:tcBorders>
              <w:top w:val="nil"/>
              <w:left w:val="nil"/>
              <w:bottom w:val="single" w:sz="8"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w:t>
            </w:r>
          </w:p>
        </w:tc>
      </w:tr>
      <w:tr w:rsidR="0097582B" w:rsidRPr="0097582B" w:rsidTr="00E67CA9">
        <w:trPr>
          <w:trHeight w:val="465"/>
        </w:trPr>
        <w:tc>
          <w:tcPr>
            <w:tcW w:w="4760" w:type="dxa"/>
            <w:tcBorders>
              <w:top w:val="nil"/>
              <w:left w:val="single" w:sz="8" w:space="0" w:color="auto"/>
              <w:bottom w:val="nil"/>
              <w:right w:val="single" w:sz="8" w:space="0" w:color="auto"/>
            </w:tcBorders>
            <w:shd w:val="clear" w:color="auto" w:fill="auto"/>
            <w:vAlign w:val="center"/>
            <w:hideMark/>
          </w:tcPr>
          <w:p w:rsidR="0097582B" w:rsidRPr="0097582B" w:rsidRDefault="0097582B" w:rsidP="00E67CA9">
            <w:pP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lastRenderedPageBreak/>
              <w:t>Devlet Türk Musikisi Konservatuvarı</w:t>
            </w:r>
          </w:p>
        </w:tc>
        <w:tc>
          <w:tcPr>
            <w:tcW w:w="3740" w:type="dxa"/>
            <w:tcBorders>
              <w:top w:val="nil"/>
              <w:left w:val="single" w:sz="4" w:space="0" w:color="auto"/>
              <w:bottom w:val="nil"/>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FF0000"/>
                <w:sz w:val="24"/>
                <w:szCs w:val="24"/>
              </w:rPr>
            </w:pPr>
            <w:r w:rsidRPr="0097582B">
              <w:rPr>
                <w:rFonts w:ascii="Times New Roman" w:hAnsi="Times New Roman" w:cs="Times New Roman"/>
                <w:b/>
                <w:bCs/>
                <w:color w:val="FF0000"/>
                <w:sz w:val="24"/>
                <w:szCs w:val="24"/>
              </w:rPr>
              <w:t>Toplam: 1</w:t>
            </w:r>
          </w:p>
        </w:tc>
      </w:tr>
      <w:tr w:rsidR="0097582B" w:rsidRPr="0097582B" w:rsidTr="00E67CA9">
        <w:trPr>
          <w:trHeight w:val="450"/>
        </w:trPr>
        <w:tc>
          <w:tcPr>
            <w:tcW w:w="4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7582B" w:rsidRPr="0097582B" w:rsidRDefault="0097582B" w:rsidP="00E67CA9">
            <w:pP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xml:space="preserve">Sağlık Bilimleri Fakültesi </w:t>
            </w:r>
          </w:p>
        </w:tc>
        <w:tc>
          <w:tcPr>
            <w:tcW w:w="3740" w:type="dxa"/>
            <w:tcBorders>
              <w:top w:val="single" w:sz="8" w:space="0" w:color="auto"/>
              <w:left w:val="nil"/>
              <w:bottom w:val="single" w:sz="4"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FF0000"/>
                <w:sz w:val="24"/>
                <w:szCs w:val="24"/>
              </w:rPr>
            </w:pPr>
            <w:r w:rsidRPr="0097582B">
              <w:rPr>
                <w:rFonts w:ascii="Times New Roman" w:hAnsi="Times New Roman" w:cs="Times New Roman"/>
                <w:b/>
                <w:bCs/>
                <w:color w:val="FF0000"/>
                <w:sz w:val="24"/>
                <w:szCs w:val="24"/>
              </w:rPr>
              <w:t>Toplam: 1</w:t>
            </w:r>
          </w:p>
        </w:tc>
      </w:tr>
      <w:tr w:rsidR="0097582B" w:rsidRPr="0097582B" w:rsidTr="00E67CA9">
        <w:trPr>
          <w:trHeight w:val="450"/>
        </w:trPr>
        <w:tc>
          <w:tcPr>
            <w:tcW w:w="4760" w:type="dxa"/>
            <w:tcBorders>
              <w:top w:val="nil"/>
              <w:left w:val="single" w:sz="8" w:space="0" w:color="auto"/>
              <w:bottom w:val="single" w:sz="8" w:space="0" w:color="auto"/>
              <w:right w:val="single" w:sz="4" w:space="0" w:color="auto"/>
            </w:tcBorders>
            <w:shd w:val="clear" w:color="auto" w:fill="auto"/>
            <w:vAlign w:val="center"/>
            <w:hideMark/>
          </w:tcPr>
          <w:p w:rsidR="0097582B" w:rsidRPr="0097582B" w:rsidRDefault="0097582B" w:rsidP="00E67CA9">
            <w:pPr>
              <w:rPr>
                <w:rFonts w:ascii="Times New Roman" w:hAnsi="Times New Roman" w:cs="Times New Roman"/>
                <w:sz w:val="24"/>
                <w:szCs w:val="24"/>
              </w:rPr>
            </w:pPr>
            <w:r w:rsidRPr="0097582B">
              <w:rPr>
                <w:rFonts w:ascii="Times New Roman" w:hAnsi="Times New Roman" w:cs="Times New Roman"/>
                <w:sz w:val="24"/>
                <w:szCs w:val="24"/>
              </w:rPr>
              <w:t>Ebelik</w:t>
            </w:r>
          </w:p>
        </w:tc>
        <w:tc>
          <w:tcPr>
            <w:tcW w:w="3740" w:type="dxa"/>
            <w:tcBorders>
              <w:top w:val="nil"/>
              <w:left w:val="nil"/>
              <w:bottom w:val="single" w:sz="8"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FF0000"/>
                <w:sz w:val="24"/>
                <w:szCs w:val="24"/>
              </w:rPr>
            </w:pPr>
            <w:r w:rsidRPr="0097582B">
              <w:rPr>
                <w:rFonts w:ascii="Times New Roman" w:hAnsi="Times New Roman" w:cs="Times New Roman"/>
                <w:b/>
                <w:bCs/>
                <w:color w:val="FF0000"/>
                <w:sz w:val="24"/>
                <w:szCs w:val="24"/>
              </w:rPr>
              <w:t> </w:t>
            </w:r>
          </w:p>
        </w:tc>
      </w:tr>
      <w:tr w:rsidR="0097582B" w:rsidRPr="0097582B" w:rsidTr="00E67CA9">
        <w:trPr>
          <w:trHeight w:val="324"/>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97582B" w:rsidRPr="0097582B" w:rsidRDefault="0097582B" w:rsidP="00E67CA9">
            <w:pP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xml:space="preserve">İzmir Atatürk Sağlık Yüksekokulu </w:t>
            </w:r>
          </w:p>
        </w:tc>
        <w:tc>
          <w:tcPr>
            <w:tcW w:w="3740" w:type="dxa"/>
            <w:tcBorders>
              <w:top w:val="nil"/>
              <w:left w:val="single" w:sz="4" w:space="0" w:color="auto"/>
              <w:bottom w:val="nil"/>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FF0000"/>
                <w:sz w:val="24"/>
                <w:szCs w:val="24"/>
              </w:rPr>
            </w:pPr>
            <w:r w:rsidRPr="0097582B">
              <w:rPr>
                <w:rFonts w:ascii="Times New Roman" w:hAnsi="Times New Roman" w:cs="Times New Roman"/>
                <w:b/>
                <w:bCs/>
                <w:color w:val="FF0000"/>
                <w:sz w:val="24"/>
                <w:szCs w:val="24"/>
              </w:rPr>
              <w:t>Toplam: 1</w:t>
            </w:r>
          </w:p>
        </w:tc>
      </w:tr>
      <w:tr w:rsidR="0097582B" w:rsidRPr="0097582B" w:rsidTr="00E67CA9">
        <w:trPr>
          <w:trHeight w:val="324"/>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97582B" w:rsidRPr="0097582B" w:rsidRDefault="0097582B" w:rsidP="00E67CA9">
            <w:pPr>
              <w:rPr>
                <w:rFonts w:ascii="Times New Roman" w:hAnsi="Times New Roman" w:cs="Times New Roman"/>
                <w:sz w:val="24"/>
                <w:szCs w:val="24"/>
              </w:rPr>
            </w:pPr>
            <w:r w:rsidRPr="0097582B">
              <w:rPr>
                <w:rFonts w:ascii="Times New Roman" w:hAnsi="Times New Roman" w:cs="Times New Roman"/>
                <w:sz w:val="24"/>
                <w:szCs w:val="24"/>
              </w:rPr>
              <w:t>Ebelik</w:t>
            </w:r>
          </w:p>
        </w:tc>
        <w:tc>
          <w:tcPr>
            <w:tcW w:w="3740" w:type="dxa"/>
            <w:tcBorders>
              <w:top w:val="single" w:sz="8" w:space="0" w:color="auto"/>
              <w:left w:val="nil"/>
              <w:bottom w:val="single" w:sz="8"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0070C0"/>
                <w:sz w:val="24"/>
                <w:szCs w:val="24"/>
              </w:rPr>
            </w:pPr>
            <w:r w:rsidRPr="0097582B">
              <w:rPr>
                <w:rFonts w:ascii="Times New Roman" w:hAnsi="Times New Roman" w:cs="Times New Roman"/>
                <w:b/>
                <w:bCs/>
                <w:color w:val="0070C0"/>
                <w:sz w:val="24"/>
                <w:szCs w:val="24"/>
              </w:rPr>
              <w:t> </w:t>
            </w:r>
          </w:p>
        </w:tc>
      </w:tr>
      <w:tr w:rsidR="0097582B" w:rsidRPr="0097582B" w:rsidTr="00E67CA9">
        <w:trPr>
          <w:trHeight w:val="570"/>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97582B" w:rsidRPr="0097582B" w:rsidRDefault="0097582B" w:rsidP="00E67CA9">
            <w:pPr>
              <w:jc w:val="both"/>
              <w:rPr>
                <w:rFonts w:ascii="Times New Roman" w:hAnsi="Times New Roman" w:cs="Times New Roman"/>
                <w:b/>
                <w:bCs/>
                <w:color w:val="000000"/>
                <w:sz w:val="24"/>
                <w:szCs w:val="24"/>
              </w:rPr>
            </w:pPr>
            <w:r w:rsidRPr="0097582B">
              <w:rPr>
                <w:rFonts w:ascii="Times New Roman" w:hAnsi="Times New Roman" w:cs="Times New Roman"/>
                <w:b/>
                <w:bCs/>
                <w:color w:val="000000"/>
                <w:sz w:val="24"/>
                <w:szCs w:val="24"/>
              </w:rPr>
              <w:t xml:space="preserve">TOPLAM </w:t>
            </w:r>
          </w:p>
        </w:tc>
        <w:tc>
          <w:tcPr>
            <w:tcW w:w="3740" w:type="dxa"/>
            <w:tcBorders>
              <w:top w:val="nil"/>
              <w:left w:val="nil"/>
              <w:bottom w:val="single" w:sz="8" w:space="0" w:color="auto"/>
              <w:right w:val="single" w:sz="8" w:space="0" w:color="auto"/>
            </w:tcBorders>
            <w:shd w:val="clear" w:color="auto" w:fill="auto"/>
            <w:vAlign w:val="center"/>
            <w:hideMark/>
          </w:tcPr>
          <w:p w:rsidR="0097582B" w:rsidRPr="0097582B" w:rsidRDefault="0097582B" w:rsidP="00E67CA9">
            <w:pPr>
              <w:jc w:val="center"/>
              <w:rPr>
                <w:rFonts w:ascii="Times New Roman" w:hAnsi="Times New Roman" w:cs="Times New Roman"/>
                <w:b/>
                <w:bCs/>
                <w:color w:val="FF0000"/>
                <w:sz w:val="24"/>
                <w:szCs w:val="24"/>
              </w:rPr>
            </w:pPr>
            <w:r w:rsidRPr="0097582B">
              <w:rPr>
                <w:rFonts w:ascii="Times New Roman" w:hAnsi="Times New Roman" w:cs="Times New Roman"/>
                <w:b/>
                <w:bCs/>
                <w:color w:val="FF0000"/>
                <w:sz w:val="24"/>
                <w:szCs w:val="24"/>
              </w:rPr>
              <w:t>45</w:t>
            </w:r>
          </w:p>
        </w:tc>
      </w:tr>
    </w:tbl>
    <w:p w:rsidR="0097582B" w:rsidRPr="00D17047" w:rsidRDefault="0097582B" w:rsidP="0097582B">
      <w:pPr>
        <w:jc w:val="both"/>
        <w:outlineLvl w:val="0"/>
      </w:pPr>
    </w:p>
    <w:p w:rsidR="008770C5" w:rsidRPr="00AF1143" w:rsidRDefault="003B71F8" w:rsidP="00AF1143">
      <w:pPr>
        <w:jc w:val="both"/>
        <w:outlineLvl w:val="0"/>
        <w:rPr>
          <w:rFonts w:ascii="Times New Roman" w:hAnsi="Times New Roman" w:cs="Times New Roman"/>
          <w:b/>
          <w:sz w:val="24"/>
          <w:szCs w:val="24"/>
        </w:rPr>
      </w:pPr>
      <w:r w:rsidRPr="004C471A">
        <w:rPr>
          <w:rFonts w:ascii="Times New Roman" w:hAnsi="Times New Roman" w:cs="Times New Roman"/>
          <w:b/>
          <w:sz w:val="24"/>
          <w:szCs w:val="24"/>
        </w:rPr>
        <w:t>* Bölümlere yapılacak başvuru sayısının belirlenen kontenjan sayısından fazla olması halinde, asil öğrenciler dışındaki öğrenciler, başarı puan sıralamasına göre YEDEK ÖĞRENCİ olarak ilan edilecektir.</w:t>
      </w:r>
    </w:p>
    <w:p w:rsidR="00F6512F" w:rsidRPr="00F6512F" w:rsidRDefault="00F6512F" w:rsidP="00F6512F">
      <w:pPr>
        <w:jc w:val="both"/>
        <w:rPr>
          <w:b/>
          <w:bdr w:val="none" w:sz="0" w:space="0" w:color="auto" w:frame="1"/>
        </w:rPr>
      </w:pPr>
      <w:r>
        <w:rPr>
          <w:rFonts w:ascii="Times New Roman" w:hAnsi="Times New Roman" w:cs="Times New Roman"/>
          <w:b/>
          <w:sz w:val="24"/>
          <w:szCs w:val="24"/>
          <w:bdr w:val="none" w:sz="0" w:space="0" w:color="auto" w:frame="1"/>
          <w:lang w:eastAsia="tr-TR"/>
        </w:rPr>
        <w:t>UYGUNLUK KONTROLÜ</w:t>
      </w:r>
    </w:p>
    <w:p w:rsidR="006C11E6" w:rsidRPr="007778E0" w:rsidRDefault="00F6512F" w:rsidP="00F6512F">
      <w:pPr>
        <w:jc w:val="both"/>
        <w:rPr>
          <w:rFonts w:ascii="Times New Roman" w:hAnsi="Times New Roman" w:cs="Times New Roman"/>
          <w:b/>
          <w:sz w:val="24"/>
          <w:szCs w:val="24"/>
          <w:u w:val="single"/>
          <w:bdr w:val="none" w:sz="0" w:space="0" w:color="auto" w:frame="1"/>
          <w:lang w:eastAsia="tr-TR"/>
        </w:rPr>
      </w:pPr>
      <w:r w:rsidRPr="00D6231E">
        <w:rPr>
          <w:rFonts w:ascii="Times New Roman" w:hAnsi="Times New Roman" w:cs="Times New Roman"/>
          <w:sz w:val="24"/>
          <w:szCs w:val="24"/>
          <w:bdr w:val="none" w:sz="0" w:space="0" w:color="auto" w:frame="1"/>
          <w:lang w:eastAsia="tr-TR"/>
        </w:rPr>
        <w:t>Ulusal Ajans tarafından yayımlanan 2017 Sözleşme Dönemi Yükseköğretim Kurumları İçin El Kitabı’nda yer aldığı şekilde</w:t>
      </w:r>
      <w:r>
        <w:rPr>
          <w:rFonts w:ascii="Times New Roman" w:hAnsi="Times New Roman" w:cs="Times New Roman"/>
          <w:sz w:val="24"/>
          <w:szCs w:val="24"/>
          <w:bdr w:val="none" w:sz="0" w:space="0" w:color="auto" w:frame="1"/>
          <w:lang w:eastAsia="tr-TR"/>
        </w:rPr>
        <w:t>,</w:t>
      </w:r>
      <w:r w:rsidRPr="00D6231E">
        <w:rPr>
          <w:rFonts w:ascii="Times New Roman" w:hAnsi="Times New Roman" w:cs="Times New Roman"/>
          <w:sz w:val="24"/>
          <w:szCs w:val="24"/>
          <w:bdr w:val="none" w:sz="0" w:space="0" w:color="auto" w:frame="1"/>
          <w:lang w:eastAsia="tr-TR"/>
        </w:rPr>
        <w:t xml:space="preserve"> staj hareketliliği programına </w:t>
      </w:r>
      <w:r w:rsidRPr="00C2144B">
        <w:rPr>
          <w:rFonts w:ascii="Times New Roman" w:hAnsi="Times New Roman" w:cs="Times New Roman"/>
          <w:sz w:val="24"/>
          <w:szCs w:val="24"/>
          <w:bdr w:val="none" w:sz="0" w:space="0" w:color="auto" w:frame="1"/>
          <w:lang w:eastAsia="tr-TR"/>
        </w:rPr>
        <w:t xml:space="preserve">başvuran (durumu uygun olan veya olmayan) tüm öğrenciler </w:t>
      </w:r>
      <w:r w:rsidRPr="00D6231E">
        <w:rPr>
          <w:rFonts w:ascii="Times New Roman" w:hAnsi="Times New Roman" w:cs="Times New Roman"/>
          <w:sz w:val="24"/>
          <w:szCs w:val="24"/>
          <w:bdr w:val="none" w:sz="0" w:space="0" w:color="auto" w:frame="1"/>
          <w:lang w:eastAsia="tr-TR"/>
        </w:rPr>
        <w:t xml:space="preserve">için “Uygunluk Kontrolü” </w:t>
      </w:r>
      <w:r w:rsidR="00C2144B">
        <w:rPr>
          <w:rFonts w:ascii="Times New Roman" w:hAnsi="Times New Roman" w:cs="Times New Roman"/>
          <w:sz w:val="24"/>
          <w:szCs w:val="24"/>
          <w:bdr w:val="none" w:sz="0" w:space="0" w:color="auto" w:frame="1"/>
          <w:lang w:eastAsia="tr-TR"/>
        </w:rPr>
        <w:t>işlemi yapılır</w:t>
      </w:r>
      <w:r>
        <w:rPr>
          <w:rFonts w:ascii="Times New Roman" w:hAnsi="Times New Roman" w:cs="Times New Roman"/>
          <w:sz w:val="24"/>
          <w:szCs w:val="24"/>
          <w:bdr w:val="none" w:sz="0" w:space="0" w:color="auto" w:frame="1"/>
          <w:lang w:eastAsia="tr-TR"/>
        </w:rPr>
        <w:t>.</w:t>
      </w:r>
      <w:r w:rsidRPr="00D6231E">
        <w:rPr>
          <w:rFonts w:ascii="Times New Roman" w:hAnsi="Times New Roman" w:cs="Times New Roman"/>
          <w:sz w:val="24"/>
          <w:szCs w:val="24"/>
          <w:bdr w:val="none" w:sz="0" w:space="0" w:color="auto" w:frame="1"/>
          <w:lang w:eastAsia="tr-TR"/>
        </w:rPr>
        <w:t xml:space="preserve"> </w:t>
      </w:r>
      <w:r w:rsidR="00C2144B" w:rsidRPr="00C2144B">
        <w:rPr>
          <w:rFonts w:ascii="Times New Roman" w:hAnsi="Times New Roman" w:cs="Times New Roman"/>
          <w:b/>
          <w:sz w:val="24"/>
          <w:szCs w:val="24"/>
          <w:bdr w:val="none" w:sz="0" w:space="0" w:color="auto" w:frame="1"/>
          <w:lang w:eastAsia="tr-TR"/>
        </w:rPr>
        <w:t>Durumu uygun olan öğrencilerin isimleri Yabancı Diller Yüksekokuluna bildirilecek olup d</w:t>
      </w:r>
      <w:r w:rsidRPr="00C2144B">
        <w:rPr>
          <w:rFonts w:ascii="Times New Roman" w:hAnsi="Times New Roman" w:cs="Times New Roman"/>
          <w:b/>
          <w:sz w:val="24"/>
          <w:szCs w:val="24"/>
          <w:bdr w:val="none" w:sz="0" w:space="0" w:color="auto" w:frame="1"/>
          <w:lang w:eastAsia="tr-TR"/>
        </w:rPr>
        <w:t xml:space="preserve">urumu </w:t>
      </w:r>
      <w:r w:rsidR="00C2144B" w:rsidRPr="00C2144B">
        <w:rPr>
          <w:rFonts w:ascii="Times New Roman" w:hAnsi="Times New Roman" w:cs="Times New Roman"/>
          <w:b/>
          <w:sz w:val="24"/>
          <w:szCs w:val="24"/>
          <w:bdr w:val="none" w:sz="0" w:space="0" w:color="auto" w:frame="1"/>
          <w:lang w:eastAsia="tr-TR"/>
        </w:rPr>
        <w:t>u</w:t>
      </w:r>
      <w:r w:rsidRPr="00C2144B">
        <w:rPr>
          <w:rFonts w:ascii="Times New Roman" w:hAnsi="Times New Roman" w:cs="Times New Roman"/>
          <w:b/>
          <w:sz w:val="24"/>
          <w:szCs w:val="24"/>
          <w:bdr w:val="none" w:sz="0" w:space="0" w:color="auto" w:frame="1"/>
          <w:lang w:eastAsia="tr-TR"/>
        </w:rPr>
        <w:t>ygun olmayan öğrencilere durumları nedeni ile birlikte e-posta yoluyla koordinatörlerce bildirilecektir.</w:t>
      </w:r>
    </w:p>
    <w:p w:rsidR="001F3A5F" w:rsidRPr="00C45A21" w:rsidRDefault="00C45A21" w:rsidP="003A24CD">
      <w:pPr>
        <w:jc w:val="both"/>
        <w:rPr>
          <w:rFonts w:ascii="Times New Roman" w:hAnsi="Times New Roman" w:cs="Times New Roman"/>
          <w:b/>
          <w:sz w:val="24"/>
          <w:szCs w:val="24"/>
          <w:bdr w:val="none" w:sz="0" w:space="0" w:color="auto" w:frame="1"/>
          <w:lang w:eastAsia="tr-TR"/>
        </w:rPr>
      </w:pPr>
      <w:r w:rsidRPr="00C45A21">
        <w:rPr>
          <w:rFonts w:ascii="Times New Roman" w:hAnsi="Times New Roman" w:cs="Times New Roman"/>
          <w:b/>
          <w:sz w:val="24"/>
          <w:szCs w:val="24"/>
          <w:bdr w:val="none" w:sz="0" w:space="0" w:color="auto" w:frame="1"/>
          <w:lang w:eastAsia="tr-TR"/>
        </w:rPr>
        <w:t>YABANCI DİL DÜZEYİ TESPİTİ</w:t>
      </w:r>
    </w:p>
    <w:p w:rsidR="00C51B50" w:rsidRDefault="00C51B50" w:rsidP="00D036EC">
      <w:pPr>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Yabancı dil düzeyinin tespiti; yazılı sınav ve </w:t>
      </w:r>
      <w:r>
        <w:rPr>
          <w:rFonts w:ascii="Times New Roman" w:eastAsia="Times New Roman" w:hAnsi="Times New Roman" w:cs="Times New Roman"/>
          <w:sz w:val="24"/>
          <w:szCs w:val="24"/>
          <w:lang w:eastAsia="tr-TR"/>
        </w:rPr>
        <w:t>ya</w:t>
      </w:r>
      <w:r w:rsidRPr="00524A50">
        <w:rPr>
          <w:rFonts w:ascii="Times New Roman" w:eastAsia="Times New Roman" w:hAnsi="Times New Roman" w:cs="Times New Roman"/>
          <w:sz w:val="24"/>
          <w:szCs w:val="24"/>
          <w:lang w:eastAsia="tr-TR"/>
        </w:rPr>
        <w:t xml:space="preserve">bancı </w:t>
      </w:r>
      <w:r>
        <w:rPr>
          <w:rFonts w:ascii="Times New Roman" w:eastAsia="Times New Roman" w:hAnsi="Times New Roman" w:cs="Times New Roman"/>
          <w:sz w:val="24"/>
          <w:szCs w:val="24"/>
          <w:lang w:eastAsia="tr-TR"/>
        </w:rPr>
        <w:t>d</w:t>
      </w:r>
      <w:r w:rsidRPr="00524A50">
        <w:rPr>
          <w:rFonts w:ascii="Times New Roman" w:eastAsia="Times New Roman" w:hAnsi="Times New Roman" w:cs="Times New Roman"/>
          <w:sz w:val="24"/>
          <w:szCs w:val="24"/>
          <w:lang w:eastAsia="tr-TR"/>
        </w:rPr>
        <w:t xml:space="preserve">il </w:t>
      </w:r>
      <w:r>
        <w:rPr>
          <w:rFonts w:ascii="Times New Roman" w:eastAsia="Times New Roman" w:hAnsi="Times New Roman" w:cs="Times New Roman"/>
          <w:sz w:val="24"/>
          <w:szCs w:val="24"/>
          <w:lang w:eastAsia="tr-TR"/>
        </w:rPr>
        <w:t>k</w:t>
      </w:r>
      <w:r w:rsidRPr="00524A50">
        <w:rPr>
          <w:rFonts w:ascii="Times New Roman" w:eastAsia="Times New Roman" w:hAnsi="Times New Roman" w:cs="Times New Roman"/>
          <w:sz w:val="24"/>
          <w:szCs w:val="24"/>
          <w:lang w:eastAsia="tr-TR"/>
        </w:rPr>
        <w:t xml:space="preserve">onuşma </w:t>
      </w:r>
      <w:r>
        <w:rPr>
          <w:rFonts w:ascii="Times New Roman" w:eastAsia="Times New Roman" w:hAnsi="Times New Roman" w:cs="Times New Roman"/>
          <w:sz w:val="24"/>
          <w:szCs w:val="24"/>
          <w:lang w:eastAsia="tr-TR"/>
        </w:rPr>
        <w:t>d</w:t>
      </w:r>
      <w:r w:rsidRPr="00524A50">
        <w:rPr>
          <w:rFonts w:ascii="Times New Roman" w:eastAsia="Times New Roman" w:hAnsi="Times New Roman" w:cs="Times New Roman"/>
          <w:sz w:val="24"/>
          <w:szCs w:val="24"/>
          <w:lang w:eastAsia="tr-TR"/>
        </w:rPr>
        <w:t xml:space="preserve">üzeyi </w:t>
      </w:r>
      <w:r>
        <w:rPr>
          <w:rFonts w:ascii="Times New Roman" w:eastAsia="Times New Roman" w:hAnsi="Times New Roman" w:cs="Times New Roman"/>
          <w:sz w:val="24"/>
          <w:szCs w:val="24"/>
          <w:lang w:eastAsia="tr-TR"/>
        </w:rPr>
        <w:t>t</w:t>
      </w:r>
      <w:r w:rsidRPr="00524A50">
        <w:rPr>
          <w:rFonts w:ascii="Times New Roman" w:eastAsia="Times New Roman" w:hAnsi="Times New Roman" w:cs="Times New Roman"/>
          <w:sz w:val="24"/>
          <w:szCs w:val="24"/>
          <w:lang w:eastAsia="tr-TR"/>
        </w:rPr>
        <w:t xml:space="preserve">espit </w:t>
      </w:r>
      <w:r>
        <w:rPr>
          <w:rFonts w:ascii="Times New Roman" w:eastAsia="Times New Roman" w:hAnsi="Times New Roman" w:cs="Times New Roman"/>
          <w:sz w:val="24"/>
          <w:szCs w:val="24"/>
          <w:lang w:eastAsia="tr-TR"/>
        </w:rPr>
        <w:t>s</w:t>
      </w:r>
      <w:r w:rsidRPr="00524A50">
        <w:rPr>
          <w:rFonts w:ascii="Times New Roman" w:eastAsia="Times New Roman" w:hAnsi="Times New Roman" w:cs="Times New Roman"/>
          <w:sz w:val="24"/>
          <w:szCs w:val="24"/>
          <w:lang w:eastAsia="tr-TR"/>
        </w:rPr>
        <w:t>ınavı</w:t>
      </w:r>
      <w:r>
        <w:rPr>
          <w:rFonts w:ascii="Times New Roman" w:eastAsia="Times New Roman" w:hAnsi="Times New Roman" w:cs="Times New Roman"/>
          <w:sz w:val="24"/>
          <w:szCs w:val="24"/>
          <w:lang w:eastAsia="tr-TR"/>
        </w:rPr>
        <w:t xml:space="preserve"> ile yapılır.</w:t>
      </w:r>
    </w:p>
    <w:p w:rsidR="00D0519B" w:rsidRPr="00D0519B" w:rsidRDefault="00D0519B" w:rsidP="00D036EC">
      <w:pPr>
        <w:jc w:val="both"/>
        <w:rPr>
          <w:rFonts w:ascii="Times New Roman" w:hAnsi="Times New Roman" w:cs="Times New Roman"/>
          <w:b/>
          <w:sz w:val="24"/>
          <w:szCs w:val="24"/>
        </w:rPr>
      </w:pPr>
      <w:r w:rsidRPr="00D0519B">
        <w:rPr>
          <w:rFonts w:ascii="Times New Roman" w:eastAsia="Times New Roman" w:hAnsi="Times New Roman" w:cs="Times New Roman"/>
          <w:b/>
          <w:sz w:val="24"/>
          <w:szCs w:val="24"/>
          <w:lang w:eastAsia="tr-TR"/>
        </w:rPr>
        <w:t>Yazılı Sınav</w:t>
      </w:r>
    </w:p>
    <w:p w:rsidR="00A2339F" w:rsidRPr="006A0A51" w:rsidRDefault="00D036EC" w:rsidP="006A0A51">
      <w:pPr>
        <w:spacing w:line="240" w:lineRule="auto"/>
        <w:jc w:val="both"/>
        <w:rPr>
          <w:rFonts w:ascii="Times New Roman" w:hAnsi="Times New Roman" w:cs="Times New Roman"/>
          <w:b/>
          <w:color w:val="FF0000"/>
          <w:sz w:val="24"/>
          <w:szCs w:val="24"/>
          <w:bdr w:val="none" w:sz="0" w:space="0" w:color="auto" w:frame="1"/>
          <w:lang w:eastAsia="tr-TR"/>
        </w:rPr>
      </w:pPr>
      <w:r w:rsidRPr="00183396">
        <w:rPr>
          <w:rFonts w:ascii="Times New Roman" w:hAnsi="Times New Roman" w:cs="Times New Roman"/>
          <w:sz w:val="24"/>
          <w:szCs w:val="24"/>
        </w:rPr>
        <w:t xml:space="preserve">Başvuruları ön değerlendirme sonucunda uygun görülen öğrencilerin yabancı dil yeterlik düzeylerinin belirlenmesi için </w:t>
      </w:r>
      <w:r>
        <w:rPr>
          <w:rFonts w:ascii="Times New Roman" w:hAnsi="Times New Roman" w:cs="Times New Roman"/>
          <w:sz w:val="24"/>
          <w:szCs w:val="24"/>
        </w:rPr>
        <w:t>Erasmus+</w:t>
      </w:r>
      <w:r w:rsidRPr="00183396">
        <w:rPr>
          <w:rFonts w:ascii="Times New Roman" w:hAnsi="Times New Roman" w:cs="Times New Roman"/>
          <w:sz w:val="24"/>
          <w:szCs w:val="24"/>
        </w:rPr>
        <w:t xml:space="preserve"> yabancı dil yazılı sınavı</w:t>
      </w:r>
      <w:r w:rsidR="00BA3A4A">
        <w:rPr>
          <w:rFonts w:ascii="Times New Roman" w:hAnsi="Times New Roman" w:cs="Times New Roman"/>
          <w:sz w:val="24"/>
          <w:szCs w:val="24"/>
        </w:rPr>
        <w:t>,</w:t>
      </w:r>
      <w:r w:rsidRPr="00183396">
        <w:rPr>
          <w:rFonts w:ascii="Times New Roman" w:hAnsi="Times New Roman" w:cs="Times New Roman"/>
          <w:sz w:val="24"/>
          <w:szCs w:val="24"/>
        </w:rPr>
        <w:t xml:space="preserve"> Yabancı Diller Yüksekokulu tarafından yapılır.</w:t>
      </w:r>
      <w:r>
        <w:rPr>
          <w:rFonts w:ascii="Times New Roman" w:hAnsi="Times New Roman" w:cs="Times New Roman"/>
          <w:sz w:val="24"/>
          <w:szCs w:val="24"/>
        </w:rPr>
        <w:t xml:space="preserve"> </w:t>
      </w:r>
      <w:r w:rsidR="006655FB" w:rsidRPr="006655FB">
        <w:rPr>
          <w:rFonts w:ascii="Times New Roman" w:hAnsi="Times New Roman" w:cs="Times New Roman"/>
          <w:sz w:val="24"/>
          <w:szCs w:val="24"/>
        </w:rPr>
        <w:t>Ege Üniversitesince eşdeğer kabul edilen YDS</w:t>
      </w:r>
      <w:r w:rsidR="006655FB">
        <w:rPr>
          <w:rFonts w:ascii="Times New Roman" w:hAnsi="Times New Roman" w:cs="Times New Roman"/>
          <w:sz w:val="24"/>
          <w:szCs w:val="24"/>
        </w:rPr>
        <w:t xml:space="preserve"> ve TOEFL</w:t>
      </w:r>
      <w:r w:rsidR="0080478E">
        <w:rPr>
          <w:rFonts w:ascii="Times New Roman" w:hAnsi="Times New Roman" w:cs="Times New Roman"/>
          <w:sz w:val="24"/>
          <w:szCs w:val="24"/>
        </w:rPr>
        <w:t xml:space="preserve"> IBT </w:t>
      </w:r>
      <w:r w:rsidR="0080478E" w:rsidRPr="006A0A51">
        <w:rPr>
          <w:rFonts w:ascii="Times New Roman" w:hAnsi="Times New Roman" w:cs="Times New Roman"/>
          <w:b/>
          <w:sz w:val="24"/>
          <w:szCs w:val="24"/>
        </w:rPr>
        <w:t>(</w:t>
      </w:r>
      <w:r w:rsidR="0080478E" w:rsidRPr="006A0A51">
        <w:rPr>
          <w:rFonts w:ascii="Times New Roman" w:hAnsi="Times New Roman" w:cs="Times New Roman"/>
          <w:b/>
          <w:sz w:val="24"/>
          <w:szCs w:val="24"/>
          <w:bdr w:val="none" w:sz="0" w:space="0" w:color="auto" w:frame="1"/>
          <w:lang w:eastAsia="tr-TR"/>
        </w:rPr>
        <w:t>Yabancı Diller Yüksekokulu’na onaylatılmayan TOEFL belgesi geçersiz sayılacaktır.)</w:t>
      </w:r>
      <w:r w:rsidR="006A0A51" w:rsidRPr="006A0A51">
        <w:rPr>
          <w:rFonts w:ascii="Times New Roman" w:hAnsi="Times New Roman" w:cs="Times New Roman"/>
          <w:b/>
          <w:sz w:val="24"/>
          <w:szCs w:val="24"/>
          <w:bdr w:val="none" w:sz="0" w:space="0" w:color="auto" w:frame="1"/>
          <w:lang w:eastAsia="tr-TR"/>
        </w:rPr>
        <w:t xml:space="preserve"> </w:t>
      </w:r>
      <w:r w:rsidR="006655FB">
        <w:rPr>
          <w:rFonts w:ascii="Times New Roman" w:hAnsi="Times New Roman" w:cs="Times New Roman"/>
          <w:sz w:val="24"/>
          <w:szCs w:val="24"/>
        </w:rPr>
        <w:t>sınavlarının bir</w:t>
      </w:r>
      <w:r w:rsidR="006655FB" w:rsidRPr="006655FB">
        <w:rPr>
          <w:rFonts w:ascii="Times New Roman" w:hAnsi="Times New Roman" w:cs="Times New Roman"/>
          <w:sz w:val="24"/>
          <w:szCs w:val="24"/>
        </w:rPr>
        <w:t xml:space="preserve">inden muafiyeti olmadığı sürece, staj hareketliliğine başvuran tüm öğrencilerin bu sınava girmesi zorunludur. Başvuruda eşdeğer yabancı dil belgesi sunan öğrencilerin isimleri yabancı dil yazılı </w:t>
      </w:r>
      <w:r w:rsidR="006655FB">
        <w:rPr>
          <w:rFonts w:ascii="Times New Roman" w:hAnsi="Times New Roman" w:cs="Times New Roman"/>
          <w:sz w:val="24"/>
          <w:szCs w:val="24"/>
        </w:rPr>
        <w:t>sınav listesine eklenmeyecektir</w:t>
      </w:r>
      <w:r w:rsidR="0080478E">
        <w:rPr>
          <w:rFonts w:ascii="Times New Roman" w:hAnsi="Times New Roman" w:cs="Times New Roman"/>
          <w:sz w:val="24"/>
          <w:szCs w:val="24"/>
        </w:rPr>
        <w:t xml:space="preserve">. </w:t>
      </w:r>
    </w:p>
    <w:p w:rsidR="00C51B50" w:rsidRPr="00BA3A4A" w:rsidRDefault="00C51B50" w:rsidP="00D036EC">
      <w:pPr>
        <w:jc w:val="both"/>
        <w:rPr>
          <w:rFonts w:ascii="Times New Roman" w:hAnsi="Times New Roman" w:cs="Times New Roman"/>
          <w:sz w:val="24"/>
          <w:szCs w:val="24"/>
          <w:bdr w:val="none" w:sz="0" w:space="0" w:color="auto" w:frame="1"/>
          <w:lang w:eastAsia="tr-TR"/>
        </w:rPr>
      </w:pPr>
      <w:r w:rsidRPr="00BA3A4A">
        <w:rPr>
          <w:rFonts w:ascii="Times New Roman" w:hAnsi="Times New Roman" w:cs="Times New Roman"/>
          <w:b/>
          <w:sz w:val="24"/>
          <w:szCs w:val="24"/>
          <w:bdr w:val="none" w:sz="0" w:space="0" w:color="auto" w:frame="1"/>
          <w:lang w:eastAsia="tr-TR"/>
        </w:rPr>
        <w:t>Yazılı sınavı sonuçları Yabancı Diller Yüksekokulu ve Öğrenci İşleri Daire Başkanlığı web sayfalarında ilan edilecektir.</w:t>
      </w:r>
    </w:p>
    <w:p w:rsidR="00C45A21" w:rsidRDefault="00C45A21" w:rsidP="00D036EC">
      <w:pPr>
        <w:jc w:val="both"/>
        <w:rPr>
          <w:rFonts w:ascii="Times New Roman" w:hAnsi="Times New Roman" w:cs="Times New Roman"/>
          <w:sz w:val="24"/>
          <w:szCs w:val="24"/>
          <w:bdr w:val="none" w:sz="0" w:space="0" w:color="auto" w:frame="1"/>
          <w:lang w:eastAsia="tr-TR"/>
        </w:rPr>
      </w:pPr>
      <w:r w:rsidRPr="00D036EC">
        <w:rPr>
          <w:rFonts w:ascii="Times New Roman" w:hAnsi="Times New Roman" w:cs="Times New Roman"/>
          <w:b/>
          <w:sz w:val="24"/>
          <w:szCs w:val="24"/>
          <w:bdr w:val="none" w:sz="0" w:space="0" w:color="auto" w:frame="1"/>
          <w:lang w:eastAsia="tr-TR"/>
        </w:rPr>
        <w:t xml:space="preserve">Lisans </w:t>
      </w:r>
      <w:r w:rsidRPr="00C45A21">
        <w:rPr>
          <w:rFonts w:ascii="Times New Roman" w:hAnsi="Times New Roman" w:cs="Times New Roman"/>
          <w:sz w:val="24"/>
          <w:szCs w:val="24"/>
          <w:bdr w:val="none" w:sz="0" w:space="0" w:color="auto" w:frame="1"/>
          <w:lang w:eastAsia="tr-TR"/>
        </w:rPr>
        <w:t xml:space="preserve">öğrencileri için; </w:t>
      </w:r>
      <w:r w:rsidR="00BA3A4A">
        <w:rPr>
          <w:rFonts w:ascii="Times New Roman" w:hAnsi="Times New Roman" w:cs="Times New Roman"/>
          <w:sz w:val="24"/>
          <w:szCs w:val="24"/>
          <w:bdr w:val="none" w:sz="0" w:space="0" w:color="auto" w:frame="1"/>
          <w:lang w:eastAsia="tr-TR"/>
        </w:rPr>
        <w:t xml:space="preserve"> yabancı dil yazılı sınavından </w:t>
      </w:r>
      <w:r w:rsidRPr="00D036EC">
        <w:rPr>
          <w:rFonts w:ascii="Times New Roman" w:hAnsi="Times New Roman" w:cs="Times New Roman"/>
          <w:b/>
          <w:sz w:val="24"/>
          <w:szCs w:val="24"/>
          <w:bdr w:val="none" w:sz="0" w:space="0" w:color="auto" w:frame="1"/>
          <w:lang w:eastAsia="tr-TR"/>
        </w:rPr>
        <w:t>100 üzerinden 60 veya daha yüksek not</w:t>
      </w:r>
      <w:r w:rsidRPr="00C45A21">
        <w:rPr>
          <w:rFonts w:ascii="Times New Roman" w:hAnsi="Times New Roman" w:cs="Times New Roman"/>
          <w:sz w:val="24"/>
          <w:szCs w:val="24"/>
          <w:bdr w:val="none" w:sz="0" w:space="0" w:color="auto" w:frame="1"/>
          <w:lang w:eastAsia="tr-TR"/>
        </w:rPr>
        <w:t xml:space="preserve"> alınması gerekir.</w:t>
      </w:r>
      <w:r w:rsidR="00153444">
        <w:rPr>
          <w:rFonts w:ascii="Times New Roman" w:hAnsi="Times New Roman" w:cs="Times New Roman"/>
          <w:sz w:val="24"/>
          <w:szCs w:val="24"/>
          <w:bdr w:val="none" w:sz="0" w:space="0" w:color="auto" w:frame="1"/>
          <w:lang w:eastAsia="tr-TR"/>
        </w:rPr>
        <w:t xml:space="preserve"> </w:t>
      </w:r>
      <w:r w:rsidRPr="00D036EC">
        <w:rPr>
          <w:rFonts w:ascii="Times New Roman" w:hAnsi="Times New Roman" w:cs="Times New Roman"/>
          <w:b/>
          <w:sz w:val="24"/>
          <w:szCs w:val="24"/>
          <w:bdr w:val="none" w:sz="0" w:space="0" w:color="auto" w:frame="1"/>
          <w:lang w:eastAsia="tr-TR"/>
        </w:rPr>
        <w:t xml:space="preserve">Lisansüstü </w:t>
      </w:r>
      <w:r w:rsidRPr="00C45A21">
        <w:rPr>
          <w:rFonts w:ascii="Times New Roman" w:hAnsi="Times New Roman" w:cs="Times New Roman"/>
          <w:sz w:val="24"/>
          <w:szCs w:val="24"/>
          <w:bdr w:val="none" w:sz="0" w:space="0" w:color="auto" w:frame="1"/>
          <w:lang w:eastAsia="tr-TR"/>
        </w:rPr>
        <w:t xml:space="preserve">öğrencileri için;  yabancı dil yazılı sınavından </w:t>
      </w:r>
      <w:r w:rsidR="00BA3A4A">
        <w:rPr>
          <w:rFonts w:ascii="Times New Roman" w:hAnsi="Times New Roman" w:cs="Times New Roman"/>
          <w:b/>
          <w:sz w:val="24"/>
          <w:szCs w:val="24"/>
          <w:bdr w:val="none" w:sz="0" w:space="0" w:color="auto" w:frame="1"/>
          <w:lang w:eastAsia="tr-TR"/>
        </w:rPr>
        <w:t xml:space="preserve">100 üzerinden </w:t>
      </w:r>
      <w:r w:rsidRPr="00D036EC">
        <w:rPr>
          <w:rFonts w:ascii="Times New Roman" w:hAnsi="Times New Roman" w:cs="Times New Roman"/>
          <w:b/>
          <w:sz w:val="24"/>
          <w:szCs w:val="24"/>
          <w:bdr w:val="none" w:sz="0" w:space="0" w:color="auto" w:frame="1"/>
          <w:lang w:eastAsia="tr-TR"/>
        </w:rPr>
        <w:t xml:space="preserve">70 veya daha yüksek not </w:t>
      </w:r>
      <w:r w:rsidRPr="00C45A21">
        <w:rPr>
          <w:rFonts w:ascii="Times New Roman" w:hAnsi="Times New Roman" w:cs="Times New Roman"/>
          <w:sz w:val="24"/>
          <w:szCs w:val="24"/>
          <w:bdr w:val="none" w:sz="0" w:space="0" w:color="auto" w:frame="1"/>
          <w:lang w:eastAsia="tr-TR"/>
        </w:rPr>
        <w:t>alınması gerekir.</w:t>
      </w:r>
    </w:p>
    <w:p w:rsidR="006C11E6" w:rsidRDefault="006C11E6" w:rsidP="00D036EC">
      <w:pPr>
        <w:jc w:val="both"/>
        <w:rPr>
          <w:rFonts w:ascii="Times New Roman" w:hAnsi="Times New Roman" w:cs="Times New Roman"/>
          <w:sz w:val="24"/>
          <w:szCs w:val="24"/>
          <w:bdr w:val="none" w:sz="0" w:space="0" w:color="auto" w:frame="1"/>
          <w:lang w:eastAsia="tr-TR"/>
        </w:rPr>
      </w:pPr>
    </w:p>
    <w:p w:rsidR="001217DA" w:rsidRPr="00C45A21" w:rsidRDefault="001217DA" w:rsidP="00D036EC">
      <w:pPr>
        <w:jc w:val="both"/>
        <w:rPr>
          <w:rFonts w:ascii="Times New Roman" w:hAnsi="Times New Roman" w:cs="Times New Roman"/>
          <w:sz w:val="24"/>
          <w:szCs w:val="24"/>
          <w:bdr w:val="none" w:sz="0" w:space="0" w:color="auto" w:frame="1"/>
          <w:lang w:eastAsia="tr-TR"/>
        </w:rPr>
      </w:pPr>
    </w:p>
    <w:p w:rsidR="00C45A21" w:rsidRPr="008149A9" w:rsidRDefault="00C45A21" w:rsidP="008149A9">
      <w:pPr>
        <w:spacing w:line="240" w:lineRule="auto"/>
        <w:jc w:val="both"/>
        <w:rPr>
          <w:rFonts w:ascii="Times New Roman" w:hAnsi="Times New Roman" w:cs="Times New Roman"/>
          <w:b/>
          <w:sz w:val="24"/>
          <w:szCs w:val="24"/>
          <w:bdr w:val="none" w:sz="0" w:space="0" w:color="auto" w:frame="1"/>
          <w:lang w:eastAsia="tr-TR"/>
        </w:rPr>
      </w:pPr>
      <w:r w:rsidRPr="00C45A21">
        <w:rPr>
          <w:rFonts w:ascii="Times New Roman" w:hAnsi="Times New Roman" w:cs="Times New Roman"/>
          <w:sz w:val="24"/>
          <w:szCs w:val="24"/>
          <w:bdr w:val="none" w:sz="0" w:space="0" w:color="auto" w:frame="1"/>
          <w:lang w:eastAsia="tr-TR"/>
        </w:rPr>
        <w:lastRenderedPageBreak/>
        <w:t>Ege Üniversitesinc</w:t>
      </w:r>
      <w:r w:rsidR="008149A9">
        <w:rPr>
          <w:rFonts w:ascii="Times New Roman" w:hAnsi="Times New Roman" w:cs="Times New Roman"/>
          <w:sz w:val="24"/>
          <w:szCs w:val="24"/>
          <w:bdr w:val="none" w:sz="0" w:space="0" w:color="auto" w:frame="1"/>
          <w:lang w:eastAsia="tr-TR"/>
        </w:rPr>
        <w:t>e eşdeğer kabul edilen sınavların geçerlilik süreleri:</w:t>
      </w:r>
      <w:r w:rsidR="008149A9">
        <w:rPr>
          <w:rFonts w:ascii="Times New Roman" w:hAnsi="Times New Roman" w:cs="Times New Roman"/>
          <w:sz w:val="24"/>
          <w:szCs w:val="24"/>
          <w:bdr w:val="none" w:sz="0" w:space="0" w:color="auto" w:frame="1"/>
          <w:lang w:eastAsia="tr-TR"/>
        </w:rPr>
        <w:br/>
      </w:r>
      <w:r w:rsidR="008149A9">
        <w:rPr>
          <w:rFonts w:ascii="Times New Roman" w:hAnsi="Times New Roman" w:cs="Times New Roman"/>
          <w:sz w:val="24"/>
          <w:szCs w:val="24"/>
          <w:bdr w:val="none" w:sz="0" w:space="0" w:color="auto" w:frame="1"/>
          <w:lang w:eastAsia="tr-TR"/>
        </w:rPr>
        <w:br/>
      </w:r>
      <w:r w:rsidR="008149A9" w:rsidRPr="008149A9">
        <w:rPr>
          <w:rFonts w:ascii="Times New Roman" w:hAnsi="Times New Roman" w:cs="Times New Roman"/>
          <w:b/>
          <w:sz w:val="24"/>
          <w:szCs w:val="24"/>
          <w:bdr w:val="none" w:sz="0" w:space="0" w:color="auto" w:frame="1"/>
          <w:lang w:eastAsia="tr-TR"/>
        </w:rPr>
        <w:t>YDS: 5 yıl</w:t>
      </w:r>
    </w:p>
    <w:p w:rsidR="008149A9" w:rsidRDefault="008149A9" w:rsidP="008149A9">
      <w:pPr>
        <w:spacing w:line="240" w:lineRule="auto"/>
        <w:jc w:val="both"/>
        <w:rPr>
          <w:rFonts w:ascii="Times New Roman" w:hAnsi="Times New Roman" w:cs="Times New Roman"/>
          <w:b/>
          <w:sz w:val="24"/>
          <w:szCs w:val="24"/>
          <w:bdr w:val="none" w:sz="0" w:space="0" w:color="auto" w:frame="1"/>
          <w:lang w:eastAsia="tr-TR"/>
        </w:rPr>
      </w:pPr>
      <w:r w:rsidRPr="008149A9">
        <w:rPr>
          <w:rFonts w:ascii="Times New Roman" w:hAnsi="Times New Roman" w:cs="Times New Roman"/>
          <w:b/>
          <w:sz w:val="24"/>
          <w:szCs w:val="24"/>
          <w:bdr w:val="none" w:sz="0" w:space="0" w:color="auto" w:frame="1"/>
          <w:lang w:eastAsia="tr-TR"/>
        </w:rPr>
        <w:t>TOEFL IBT: 2 yıl</w:t>
      </w:r>
    </w:p>
    <w:p w:rsidR="00D46519" w:rsidRDefault="00D46519" w:rsidP="00D036EC">
      <w:pPr>
        <w:jc w:val="both"/>
        <w:rPr>
          <w:rFonts w:ascii="Times New Roman" w:hAnsi="Times New Roman" w:cs="Times New Roman"/>
          <w:b/>
          <w:sz w:val="24"/>
          <w:szCs w:val="24"/>
          <w:bdr w:val="none" w:sz="0" w:space="0" w:color="auto" w:frame="1"/>
          <w:lang w:eastAsia="tr-TR"/>
        </w:rPr>
      </w:pPr>
      <w:r w:rsidRPr="006A0A51">
        <w:rPr>
          <w:rFonts w:ascii="Times New Roman" w:hAnsi="Times New Roman" w:cs="Times New Roman"/>
          <w:b/>
          <w:sz w:val="24"/>
          <w:szCs w:val="24"/>
        </w:rPr>
        <w:t>(</w:t>
      </w:r>
      <w:r w:rsidRPr="006A0A51">
        <w:rPr>
          <w:rFonts w:ascii="Times New Roman" w:hAnsi="Times New Roman" w:cs="Times New Roman"/>
          <w:b/>
          <w:sz w:val="24"/>
          <w:szCs w:val="24"/>
          <w:bdr w:val="none" w:sz="0" w:space="0" w:color="auto" w:frame="1"/>
          <w:lang w:eastAsia="tr-TR"/>
        </w:rPr>
        <w:t xml:space="preserve">Yabancı Diller Yüksekokulu’na onaylatılmayan TOEFL belgesi geçersiz sayılacaktır.) </w:t>
      </w:r>
    </w:p>
    <w:p w:rsidR="00C45A21" w:rsidRDefault="00C45A21" w:rsidP="00D036EC">
      <w:pPr>
        <w:jc w:val="both"/>
        <w:rPr>
          <w:rFonts w:ascii="Times New Roman" w:hAnsi="Times New Roman" w:cs="Times New Roman"/>
          <w:sz w:val="24"/>
          <w:szCs w:val="24"/>
          <w:bdr w:val="none" w:sz="0" w:space="0" w:color="auto" w:frame="1"/>
          <w:lang w:eastAsia="tr-TR"/>
        </w:rPr>
      </w:pPr>
      <w:r w:rsidRPr="00C45A21">
        <w:rPr>
          <w:rFonts w:ascii="Times New Roman" w:hAnsi="Times New Roman" w:cs="Times New Roman"/>
          <w:sz w:val="24"/>
          <w:szCs w:val="24"/>
          <w:bdr w:val="none" w:sz="0" w:space="0" w:color="auto" w:frame="1"/>
          <w:lang w:eastAsia="tr-TR"/>
        </w:rPr>
        <w:t>Ege Üniversitesi Yabancı Dil Yazılı Sınavı Eşdeğerlik Çizelgesi</w:t>
      </w:r>
      <w:r w:rsidR="008149A9">
        <w:rPr>
          <w:rFonts w:ascii="Times New Roman" w:hAnsi="Times New Roman" w:cs="Times New Roman"/>
          <w:sz w:val="24"/>
          <w:szCs w:val="24"/>
          <w:bdr w:val="none" w:sz="0" w:space="0" w:color="auto" w:frame="1"/>
          <w:lang w:eastAsia="tr-TR"/>
        </w:rPr>
        <w:t xml:space="preserve"> ektedir.</w:t>
      </w:r>
    </w:p>
    <w:p w:rsidR="00C51B50" w:rsidRDefault="00C51B50" w:rsidP="00D036EC">
      <w:pPr>
        <w:jc w:val="both"/>
        <w:rPr>
          <w:rFonts w:ascii="Times New Roman" w:eastAsia="Times New Roman" w:hAnsi="Times New Roman" w:cs="Times New Roman"/>
          <w:b/>
          <w:sz w:val="24"/>
          <w:szCs w:val="24"/>
          <w:lang w:eastAsia="tr-TR"/>
        </w:rPr>
      </w:pPr>
      <w:r w:rsidRPr="00524A50">
        <w:rPr>
          <w:rFonts w:ascii="Times New Roman" w:eastAsia="Times New Roman" w:hAnsi="Times New Roman" w:cs="Times New Roman"/>
          <w:b/>
          <w:sz w:val="24"/>
          <w:szCs w:val="24"/>
          <w:lang w:eastAsia="tr-TR"/>
        </w:rPr>
        <w:t>Yabancı Dil Konuşma Düzeyi Tespit Sınavı</w:t>
      </w:r>
    </w:p>
    <w:p w:rsidR="00D0519B" w:rsidRPr="00153444" w:rsidRDefault="001103CA" w:rsidP="00D036EC">
      <w:pPr>
        <w:jc w:val="both"/>
        <w:rPr>
          <w:rFonts w:ascii="Times New Roman" w:hAnsi="Times New Roman" w:cs="Times New Roman"/>
          <w:sz w:val="24"/>
          <w:szCs w:val="24"/>
        </w:rPr>
      </w:pPr>
      <w:r w:rsidRPr="00183396">
        <w:rPr>
          <w:rFonts w:ascii="Times New Roman" w:hAnsi="Times New Roman" w:cs="Times New Roman"/>
          <w:sz w:val="24"/>
          <w:szCs w:val="24"/>
        </w:rPr>
        <w:t>Konuşma düzeyinin belirlenmesi amacıyla yapılan “Yabancı Dil Konuşma Düzeyi Tespit Sınavı”</w:t>
      </w:r>
      <w:r w:rsidR="008149A9">
        <w:rPr>
          <w:rFonts w:ascii="Times New Roman" w:hAnsi="Times New Roman" w:cs="Times New Roman"/>
          <w:sz w:val="24"/>
          <w:szCs w:val="24"/>
        </w:rPr>
        <w:t xml:space="preserve"> birimlerc</w:t>
      </w:r>
      <w:r w:rsidRPr="00183396">
        <w:rPr>
          <w:rFonts w:ascii="Times New Roman" w:hAnsi="Times New Roman" w:cs="Times New Roman"/>
          <w:sz w:val="24"/>
          <w:szCs w:val="24"/>
        </w:rPr>
        <w:t>e oluşturulan komisyonlar tarafından yapılır.</w:t>
      </w:r>
      <w:r>
        <w:rPr>
          <w:rFonts w:ascii="Times New Roman" w:hAnsi="Times New Roman" w:cs="Times New Roman"/>
          <w:sz w:val="24"/>
          <w:szCs w:val="24"/>
        </w:rPr>
        <w:t xml:space="preserve"> </w:t>
      </w:r>
      <w:r w:rsidRPr="001103CA">
        <w:rPr>
          <w:rFonts w:ascii="Times New Roman" w:hAnsi="Times New Roman" w:cs="Times New Roman"/>
          <w:sz w:val="24"/>
          <w:szCs w:val="24"/>
        </w:rPr>
        <w:t>Yabancı Dil</w:t>
      </w:r>
      <w:r w:rsidR="00232695">
        <w:rPr>
          <w:rFonts w:ascii="Times New Roman" w:hAnsi="Times New Roman" w:cs="Times New Roman"/>
          <w:sz w:val="24"/>
          <w:szCs w:val="24"/>
        </w:rPr>
        <w:t xml:space="preserve"> Konuşma Düzeyi Tespit Sınavı</w:t>
      </w:r>
      <w:r w:rsidRPr="001103CA">
        <w:rPr>
          <w:rFonts w:ascii="Times New Roman" w:hAnsi="Times New Roman" w:cs="Times New Roman"/>
          <w:sz w:val="24"/>
          <w:szCs w:val="24"/>
        </w:rPr>
        <w:t xml:space="preserve"> </w:t>
      </w:r>
      <w:r w:rsidRPr="008D252F">
        <w:rPr>
          <w:rFonts w:ascii="Times New Roman" w:hAnsi="Times New Roman" w:cs="Times New Roman"/>
          <w:b/>
          <w:sz w:val="24"/>
          <w:szCs w:val="24"/>
        </w:rPr>
        <w:t>14 – 16 Mart 2018</w:t>
      </w:r>
      <w:r w:rsidRPr="001103CA">
        <w:rPr>
          <w:rFonts w:ascii="Times New Roman" w:hAnsi="Times New Roman" w:cs="Times New Roman"/>
          <w:sz w:val="24"/>
          <w:szCs w:val="24"/>
        </w:rPr>
        <w:t xml:space="preserve"> </w:t>
      </w:r>
      <w:r w:rsidR="00232695">
        <w:rPr>
          <w:rFonts w:ascii="Times New Roman" w:hAnsi="Times New Roman" w:cs="Times New Roman"/>
          <w:sz w:val="24"/>
          <w:szCs w:val="24"/>
        </w:rPr>
        <w:t>tarihleri arasında</w:t>
      </w:r>
      <w:r w:rsidRPr="001103CA">
        <w:rPr>
          <w:rFonts w:ascii="Times New Roman" w:hAnsi="Times New Roman" w:cs="Times New Roman"/>
          <w:sz w:val="24"/>
          <w:szCs w:val="24"/>
        </w:rPr>
        <w:t xml:space="preserve"> yapıl</w:t>
      </w:r>
      <w:r>
        <w:rPr>
          <w:rFonts w:ascii="Times New Roman" w:hAnsi="Times New Roman" w:cs="Times New Roman"/>
          <w:sz w:val="24"/>
          <w:szCs w:val="24"/>
        </w:rPr>
        <w:t>acaktır</w:t>
      </w:r>
      <w:r w:rsidRPr="001103CA">
        <w:rPr>
          <w:rFonts w:ascii="Times New Roman" w:hAnsi="Times New Roman" w:cs="Times New Roman"/>
          <w:sz w:val="24"/>
          <w:szCs w:val="24"/>
        </w:rPr>
        <w:t xml:space="preserve">. Sınav yeri ve saati başvuran öğrencilere </w:t>
      </w:r>
      <w:r w:rsidR="00287E74" w:rsidRPr="001103CA">
        <w:rPr>
          <w:rFonts w:ascii="Times New Roman" w:hAnsi="Times New Roman" w:cs="Times New Roman"/>
          <w:sz w:val="24"/>
          <w:szCs w:val="24"/>
        </w:rPr>
        <w:t xml:space="preserve">Birim Koordinatörlerince </w:t>
      </w:r>
      <w:r w:rsidRPr="001103CA">
        <w:rPr>
          <w:rFonts w:ascii="Times New Roman" w:hAnsi="Times New Roman" w:cs="Times New Roman"/>
          <w:sz w:val="24"/>
          <w:szCs w:val="24"/>
        </w:rPr>
        <w:t>duyurul</w:t>
      </w:r>
      <w:r w:rsidR="00DD3B72">
        <w:rPr>
          <w:rFonts w:ascii="Times New Roman" w:hAnsi="Times New Roman" w:cs="Times New Roman"/>
          <w:sz w:val="24"/>
          <w:szCs w:val="24"/>
        </w:rPr>
        <w:t xml:space="preserve">acak ve </w:t>
      </w:r>
      <w:r w:rsidR="00DD3B72" w:rsidRPr="002E3DA6">
        <w:rPr>
          <w:rFonts w:ascii="Times New Roman" w:hAnsi="Times New Roman" w:cs="Times New Roman"/>
          <w:b/>
          <w:sz w:val="24"/>
          <w:szCs w:val="24"/>
        </w:rPr>
        <w:t>Yabancı Dil Konuşma Düzeyi Tespit Sınavı sonuçları bölüm</w:t>
      </w:r>
      <w:r w:rsidR="00287E74">
        <w:rPr>
          <w:rFonts w:ascii="Times New Roman" w:hAnsi="Times New Roman" w:cs="Times New Roman"/>
          <w:b/>
          <w:sz w:val="24"/>
          <w:szCs w:val="24"/>
        </w:rPr>
        <w:t>lerin</w:t>
      </w:r>
      <w:r w:rsidR="00DD3B72" w:rsidRPr="002E3DA6">
        <w:rPr>
          <w:rFonts w:ascii="Times New Roman" w:hAnsi="Times New Roman" w:cs="Times New Roman"/>
          <w:b/>
          <w:sz w:val="24"/>
          <w:szCs w:val="24"/>
        </w:rPr>
        <w:t xml:space="preserve"> ilan panolarında ilan edilecektir.</w:t>
      </w:r>
      <w:r w:rsidR="00287E74">
        <w:rPr>
          <w:rFonts w:ascii="Times New Roman" w:hAnsi="Times New Roman" w:cs="Times New Roman"/>
          <w:b/>
          <w:sz w:val="24"/>
          <w:szCs w:val="24"/>
        </w:rPr>
        <w:t xml:space="preserve"> </w:t>
      </w:r>
    </w:p>
    <w:p w:rsidR="00C51B50" w:rsidRDefault="00C51B50" w:rsidP="00C51B50">
      <w:pPr>
        <w:jc w:val="both"/>
        <w:rPr>
          <w:rFonts w:ascii="Times New Roman" w:hAnsi="Times New Roman" w:cs="Times New Roman"/>
          <w:sz w:val="24"/>
          <w:szCs w:val="24"/>
          <w:bdr w:val="none" w:sz="0" w:space="0" w:color="auto" w:frame="1"/>
          <w:lang w:eastAsia="tr-TR"/>
        </w:rPr>
      </w:pPr>
      <w:r w:rsidRPr="00C45A21">
        <w:rPr>
          <w:rFonts w:ascii="Times New Roman" w:hAnsi="Times New Roman" w:cs="Times New Roman"/>
          <w:sz w:val="24"/>
          <w:szCs w:val="24"/>
          <w:bdr w:val="none" w:sz="0" w:space="0" w:color="auto" w:frame="1"/>
          <w:lang w:eastAsia="tr-TR"/>
        </w:rPr>
        <w:t>Erasmus+ Staj Hare</w:t>
      </w:r>
      <w:r w:rsidR="008D252F">
        <w:rPr>
          <w:rFonts w:ascii="Times New Roman" w:hAnsi="Times New Roman" w:cs="Times New Roman"/>
          <w:sz w:val="24"/>
          <w:szCs w:val="24"/>
          <w:bdr w:val="none" w:sz="0" w:space="0" w:color="auto" w:frame="1"/>
          <w:lang w:eastAsia="tr-TR"/>
        </w:rPr>
        <w:t xml:space="preserve">ketliliği faaliyetine başvuran </w:t>
      </w:r>
      <w:r w:rsidRPr="00C45A21">
        <w:rPr>
          <w:rFonts w:ascii="Times New Roman" w:hAnsi="Times New Roman" w:cs="Times New Roman"/>
          <w:sz w:val="24"/>
          <w:szCs w:val="24"/>
          <w:bdr w:val="none" w:sz="0" w:space="0" w:color="auto" w:frame="1"/>
          <w:lang w:eastAsia="tr-TR"/>
        </w:rPr>
        <w:t xml:space="preserve">öğrencilerin </w:t>
      </w:r>
      <w:r w:rsidRPr="00E82DDF">
        <w:rPr>
          <w:rFonts w:ascii="Times New Roman" w:hAnsi="Times New Roman" w:cs="Times New Roman"/>
          <w:b/>
          <w:sz w:val="24"/>
          <w:szCs w:val="24"/>
          <w:bdr w:val="none" w:sz="0" w:space="0" w:color="auto" w:frame="1"/>
          <w:lang w:eastAsia="tr-TR"/>
        </w:rPr>
        <w:t>Yabancı Dil Notu</w:t>
      </w:r>
      <w:r w:rsidRPr="00C45A21">
        <w:rPr>
          <w:rFonts w:ascii="Times New Roman" w:hAnsi="Times New Roman" w:cs="Times New Roman"/>
          <w:sz w:val="24"/>
          <w:szCs w:val="24"/>
          <w:bdr w:val="none" w:sz="0" w:space="0" w:color="auto" w:frame="1"/>
          <w:lang w:eastAsia="tr-TR"/>
        </w:rPr>
        <w:t xml:space="preserve">, </w:t>
      </w:r>
    </w:p>
    <w:p w:rsidR="006C11E6" w:rsidRPr="00153444" w:rsidRDefault="00C51B50" w:rsidP="00D036EC">
      <w:pPr>
        <w:jc w:val="both"/>
        <w:rPr>
          <w:rFonts w:ascii="Times New Roman" w:hAnsi="Times New Roman" w:cs="Times New Roman"/>
          <w:sz w:val="24"/>
          <w:szCs w:val="24"/>
          <w:bdr w:val="none" w:sz="0" w:space="0" w:color="auto" w:frame="1"/>
          <w:lang w:eastAsia="tr-TR"/>
        </w:rPr>
      </w:pPr>
      <w:r>
        <w:rPr>
          <w:rFonts w:ascii="Times New Roman" w:hAnsi="Times New Roman" w:cs="Times New Roman"/>
          <w:sz w:val="24"/>
          <w:szCs w:val="24"/>
          <w:bdr w:val="none" w:sz="0" w:space="0" w:color="auto" w:frame="1"/>
          <w:lang w:eastAsia="tr-TR"/>
        </w:rPr>
        <w:t>Yazılı Sınav Notunun</w:t>
      </w:r>
      <w:r w:rsidRPr="00C45A21">
        <w:rPr>
          <w:rFonts w:ascii="Times New Roman" w:hAnsi="Times New Roman" w:cs="Times New Roman"/>
          <w:sz w:val="24"/>
          <w:szCs w:val="24"/>
          <w:bdr w:val="none" w:sz="0" w:space="0" w:color="auto" w:frame="1"/>
          <w:lang w:eastAsia="tr-TR"/>
        </w:rPr>
        <w:t xml:space="preserve"> </w:t>
      </w:r>
      <w:r w:rsidRPr="00D036EC">
        <w:rPr>
          <w:rFonts w:ascii="Times New Roman" w:hAnsi="Times New Roman" w:cs="Times New Roman"/>
          <w:b/>
          <w:sz w:val="24"/>
          <w:szCs w:val="24"/>
          <w:bdr w:val="none" w:sz="0" w:space="0" w:color="auto" w:frame="1"/>
          <w:lang w:eastAsia="tr-TR"/>
        </w:rPr>
        <w:t>%75'i</w:t>
      </w:r>
      <w:r w:rsidRPr="00C45A21">
        <w:rPr>
          <w:rFonts w:ascii="Times New Roman" w:hAnsi="Times New Roman" w:cs="Times New Roman"/>
          <w:sz w:val="24"/>
          <w:szCs w:val="24"/>
          <w:bdr w:val="none" w:sz="0" w:space="0" w:color="auto" w:frame="1"/>
          <w:lang w:eastAsia="tr-TR"/>
        </w:rPr>
        <w:t xml:space="preserve"> ve Fakülte/Bölüm/Yüksekokul/Enstitü tarafından yapılacak Yabancı Dil Konuşma Düzeyi Tespit Sınavının </w:t>
      </w:r>
      <w:r w:rsidRPr="00D036EC">
        <w:rPr>
          <w:rFonts w:ascii="Times New Roman" w:hAnsi="Times New Roman" w:cs="Times New Roman"/>
          <w:b/>
          <w:sz w:val="24"/>
          <w:szCs w:val="24"/>
          <w:bdr w:val="none" w:sz="0" w:space="0" w:color="auto" w:frame="1"/>
          <w:lang w:eastAsia="tr-TR"/>
        </w:rPr>
        <w:t>%25'i</w:t>
      </w:r>
      <w:r w:rsidRPr="00C45A21">
        <w:rPr>
          <w:rFonts w:ascii="Times New Roman" w:hAnsi="Times New Roman" w:cs="Times New Roman"/>
          <w:sz w:val="24"/>
          <w:szCs w:val="24"/>
          <w:bdr w:val="none" w:sz="0" w:space="0" w:color="auto" w:frame="1"/>
          <w:lang w:eastAsia="tr-TR"/>
        </w:rPr>
        <w:t xml:space="preserve"> alınarak belirlenecektir. Ancak gidilecek ülkenin dili İngilizce değilse ve öğrenci bu dili bildiğini </w:t>
      </w:r>
      <w:r w:rsidR="00D82E5F" w:rsidRPr="0065259A">
        <w:rPr>
          <w:rFonts w:ascii="Times New Roman" w:hAnsi="Times New Roman" w:cs="Times New Roman"/>
          <w:sz w:val="24"/>
          <w:szCs w:val="24"/>
          <w:bdr w:val="none" w:sz="0" w:space="0" w:color="auto" w:frame="1"/>
          <w:lang w:eastAsia="tr-TR"/>
        </w:rPr>
        <w:t xml:space="preserve">sınav sonuç belgesi ile </w:t>
      </w:r>
      <w:r w:rsidRPr="00C45A21">
        <w:rPr>
          <w:rFonts w:ascii="Times New Roman" w:hAnsi="Times New Roman" w:cs="Times New Roman"/>
          <w:sz w:val="24"/>
          <w:szCs w:val="24"/>
          <w:bdr w:val="none" w:sz="0" w:space="0" w:color="auto" w:frame="1"/>
          <w:lang w:eastAsia="tr-TR"/>
        </w:rPr>
        <w:t>kanıtlarsa bu durumda,  Yabancı Dil Sözlü Sınavı İngilizce Sınavının %12.5'i, diğer dil bilgisinin %12.5'i alınarak belirlenecektir.</w:t>
      </w:r>
    </w:p>
    <w:p w:rsidR="00382F8C" w:rsidRPr="00B472FC" w:rsidRDefault="00B472FC" w:rsidP="00D036EC">
      <w:pPr>
        <w:jc w:val="both"/>
        <w:rPr>
          <w:rFonts w:ascii="Times New Roman" w:hAnsi="Times New Roman" w:cs="Times New Roman"/>
          <w:b/>
          <w:sz w:val="24"/>
          <w:szCs w:val="24"/>
          <w:bdr w:val="none" w:sz="0" w:space="0" w:color="auto" w:frame="1"/>
          <w:lang w:eastAsia="tr-TR"/>
        </w:rPr>
      </w:pPr>
      <w:r w:rsidRPr="00B472FC">
        <w:rPr>
          <w:rFonts w:ascii="Times New Roman" w:hAnsi="Times New Roman" w:cs="Times New Roman"/>
          <w:b/>
          <w:sz w:val="24"/>
          <w:szCs w:val="24"/>
          <w:bdr w:val="none" w:sz="0" w:space="0" w:color="auto" w:frame="1"/>
          <w:lang w:eastAsia="tr-TR"/>
        </w:rPr>
        <w:t>BAŞVURU DEĞERLENDİRME VE SEÇİM İŞLEMLERİ</w:t>
      </w:r>
    </w:p>
    <w:p w:rsidR="00D6231E" w:rsidRDefault="00D6231E" w:rsidP="00D6231E">
      <w:pPr>
        <w:jc w:val="both"/>
        <w:rPr>
          <w:rFonts w:ascii="Times New Roman" w:hAnsi="Times New Roman" w:cs="Times New Roman"/>
          <w:sz w:val="24"/>
          <w:szCs w:val="24"/>
          <w:bdr w:val="none" w:sz="0" w:space="0" w:color="auto" w:frame="1"/>
          <w:lang w:eastAsia="tr-TR"/>
        </w:rPr>
      </w:pPr>
      <w:r w:rsidRPr="00D6231E">
        <w:rPr>
          <w:rFonts w:ascii="Times New Roman" w:hAnsi="Times New Roman" w:cs="Times New Roman"/>
          <w:sz w:val="24"/>
          <w:szCs w:val="24"/>
          <w:bdr w:val="none" w:sz="0" w:space="0" w:color="auto" w:frame="1"/>
          <w:lang w:eastAsia="tr-TR"/>
        </w:rPr>
        <w:t xml:space="preserve">Öğrenci değerlendirme ve </w:t>
      </w:r>
      <w:r w:rsidR="005F55E6">
        <w:rPr>
          <w:rFonts w:ascii="Times New Roman" w:hAnsi="Times New Roman" w:cs="Times New Roman"/>
          <w:sz w:val="24"/>
          <w:szCs w:val="24"/>
          <w:bdr w:val="none" w:sz="0" w:space="0" w:color="auto" w:frame="1"/>
          <w:lang w:eastAsia="tr-TR"/>
        </w:rPr>
        <w:t xml:space="preserve">seçme işlemleri,  Ulusal Ajans </w:t>
      </w:r>
      <w:r w:rsidRPr="00D6231E">
        <w:rPr>
          <w:rFonts w:ascii="Times New Roman" w:hAnsi="Times New Roman" w:cs="Times New Roman"/>
          <w:sz w:val="24"/>
          <w:szCs w:val="24"/>
          <w:bdr w:val="none" w:sz="0" w:space="0" w:color="auto" w:frame="1"/>
          <w:lang w:eastAsia="tr-TR"/>
        </w:rPr>
        <w:t>tarafından belirlenen seçim kriterlerine göre gerçekleştirilmektedir.</w:t>
      </w:r>
    </w:p>
    <w:p w:rsidR="004A0EF2" w:rsidRDefault="00D251A5" w:rsidP="00D6231E">
      <w:pPr>
        <w:jc w:val="both"/>
        <w:rPr>
          <w:rFonts w:ascii="Times New Roman" w:hAnsi="Times New Roman" w:cs="Times New Roman"/>
          <w:sz w:val="24"/>
          <w:szCs w:val="24"/>
          <w:bdr w:val="none" w:sz="0" w:space="0" w:color="auto" w:frame="1"/>
          <w:lang w:eastAsia="tr-TR"/>
        </w:rPr>
      </w:pPr>
      <w:r>
        <w:rPr>
          <w:rFonts w:ascii="Times New Roman" w:hAnsi="Times New Roman" w:cs="Times New Roman"/>
          <w:sz w:val="24"/>
          <w:szCs w:val="24"/>
          <w:bdr w:val="none" w:sz="0" w:space="0" w:color="auto" w:frame="1"/>
          <w:lang w:eastAsia="tr-TR"/>
        </w:rPr>
        <w:t>Başvuru sonucunda Uygunluk Kontrolü sonucunda durumları uygun görülen ve Yabancı Dil Sınavlarına katılan</w:t>
      </w:r>
      <w:r w:rsidR="00497FEF">
        <w:rPr>
          <w:rFonts w:ascii="Times New Roman" w:hAnsi="Times New Roman" w:cs="Times New Roman"/>
          <w:sz w:val="24"/>
          <w:szCs w:val="24"/>
          <w:bdr w:val="none" w:sz="0" w:space="0" w:color="auto" w:frame="1"/>
          <w:lang w:eastAsia="tr-TR"/>
        </w:rPr>
        <w:t xml:space="preserve"> öğrencilerin değerlendirmeleri aşağıda belirtilen ölçütlere göre yapılmaktadır.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426"/>
      </w:tblGrid>
      <w:tr w:rsidR="007941F3" w:rsidRPr="007941F3" w:rsidTr="004A0EF2">
        <w:tc>
          <w:tcPr>
            <w:tcW w:w="4786" w:type="dxa"/>
            <w:shd w:val="clear" w:color="auto" w:fill="auto"/>
          </w:tcPr>
          <w:p w:rsidR="007941F3" w:rsidRPr="007941F3" w:rsidRDefault="007941F3" w:rsidP="007941F3">
            <w:pPr>
              <w:spacing w:after="0" w:line="240" w:lineRule="auto"/>
              <w:jc w:val="both"/>
              <w:rPr>
                <w:rFonts w:ascii="Times New Roman" w:eastAsia="Times New Roman" w:hAnsi="Times New Roman" w:cs="Times New Roman"/>
                <w:b/>
                <w:sz w:val="24"/>
                <w:szCs w:val="24"/>
                <w:lang w:eastAsia="tr-TR"/>
              </w:rPr>
            </w:pPr>
            <w:r w:rsidRPr="007941F3">
              <w:rPr>
                <w:rFonts w:ascii="Times New Roman" w:eastAsia="Times New Roman" w:hAnsi="Times New Roman" w:cs="Times New Roman"/>
                <w:b/>
                <w:sz w:val="24"/>
                <w:szCs w:val="24"/>
                <w:lang w:eastAsia="tr-TR"/>
              </w:rPr>
              <w:t>Ölçüt</w:t>
            </w:r>
          </w:p>
        </w:tc>
        <w:tc>
          <w:tcPr>
            <w:tcW w:w="4426" w:type="dxa"/>
            <w:shd w:val="clear" w:color="auto" w:fill="auto"/>
          </w:tcPr>
          <w:p w:rsidR="007941F3" w:rsidRPr="007941F3" w:rsidRDefault="007941F3" w:rsidP="007941F3">
            <w:pPr>
              <w:spacing w:after="0" w:line="240" w:lineRule="auto"/>
              <w:jc w:val="both"/>
              <w:rPr>
                <w:rFonts w:ascii="Times New Roman" w:eastAsia="Times New Roman" w:hAnsi="Times New Roman" w:cs="Times New Roman"/>
                <w:b/>
                <w:sz w:val="24"/>
                <w:szCs w:val="24"/>
                <w:lang w:eastAsia="tr-TR"/>
              </w:rPr>
            </w:pPr>
            <w:r w:rsidRPr="007941F3">
              <w:rPr>
                <w:rFonts w:ascii="Times New Roman" w:eastAsia="Times New Roman" w:hAnsi="Times New Roman" w:cs="Times New Roman"/>
                <w:b/>
                <w:sz w:val="24"/>
                <w:szCs w:val="24"/>
                <w:lang w:eastAsia="tr-TR"/>
              </w:rPr>
              <w:t>Ağırlıklı Puan</w:t>
            </w:r>
          </w:p>
        </w:tc>
      </w:tr>
      <w:tr w:rsidR="007941F3" w:rsidRPr="007941F3" w:rsidTr="004A0EF2">
        <w:tc>
          <w:tcPr>
            <w:tcW w:w="4786" w:type="dxa"/>
            <w:shd w:val="clear" w:color="auto" w:fill="auto"/>
          </w:tcPr>
          <w:p w:rsidR="007941F3" w:rsidRPr="007941F3" w:rsidRDefault="007941F3" w:rsidP="007941F3">
            <w:pPr>
              <w:spacing w:after="0" w:line="240" w:lineRule="auto"/>
              <w:jc w:val="both"/>
              <w:rPr>
                <w:rFonts w:ascii="Times New Roman" w:eastAsia="Times New Roman" w:hAnsi="Times New Roman" w:cs="Times New Roman"/>
                <w:sz w:val="24"/>
                <w:szCs w:val="24"/>
                <w:lang w:eastAsia="tr-TR"/>
              </w:rPr>
            </w:pPr>
            <w:r w:rsidRPr="007941F3">
              <w:rPr>
                <w:rFonts w:ascii="Times New Roman" w:eastAsia="Times New Roman" w:hAnsi="Times New Roman" w:cs="Times New Roman"/>
                <w:sz w:val="24"/>
                <w:szCs w:val="24"/>
                <w:lang w:eastAsia="tr-TR"/>
              </w:rPr>
              <w:t>Akademik başarı düzeyi</w:t>
            </w:r>
          </w:p>
        </w:tc>
        <w:tc>
          <w:tcPr>
            <w:tcW w:w="4426" w:type="dxa"/>
            <w:shd w:val="clear" w:color="auto" w:fill="auto"/>
          </w:tcPr>
          <w:p w:rsidR="007941F3" w:rsidRPr="007941F3" w:rsidRDefault="007941F3" w:rsidP="007941F3">
            <w:pPr>
              <w:spacing w:after="0" w:line="240" w:lineRule="auto"/>
              <w:jc w:val="both"/>
              <w:rPr>
                <w:rFonts w:ascii="Times New Roman" w:eastAsia="Times New Roman" w:hAnsi="Times New Roman" w:cs="Times New Roman"/>
                <w:sz w:val="24"/>
                <w:szCs w:val="24"/>
                <w:lang w:eastAsia="tr-TR"/>
              </w:rPr>
            </w:pPr>
            <w:r w:rsidRPr="007941F3">
              <w:rPr>
                <w:rFonts w:ascii="Times New Roman" w:eastAsia="Times New Roman" w:hAnsi="Times New Roman" w:cs="Times New Roman"/>
                <w:sz w:val="24"/>
                <w:szCs w:val="24"/>
                <w:lang w:eastAsia="tr-TR"/>
              </w:rPr>
              <w:t>%50 (100 üzerinden)</w:t>
            </w:r>
          </w:p>
        </w:tc>
      </w:tr>
      <w:tr w:rsidR="007941F3" w:rsidRPr="007941F3" w:rsidTr="004A0EF2">
        <w:tc>
          <w:tcPr>
            <w:tcW w:w="4786" w:type="dxa"/>
            <w:shd w:val="clear" w:color="auto" w:fill="auto"/>
          </w:tcPr>
          <w:p w:rsidR="007941F3" w:rsidRPr="007941F3" w:rsidRDefault="007941F3" w:rsidP="007941F3">
            <w:pPr>
              <w:spacing w:after="0" w:line="240" w:lineRule="auto"/>
              <w:jc w:val="both"/>
              <w:rPr>
                <w:rFonts w:ascii="Times New Roman" w:eastAsia="Times New Roman" w:hAnsi="Times New Roman" w:cs="Times New Roman"/>
                <w:sz w:val="24"/>
                <w:szCs w:val="24"/>
                <w:lang w:eastAsia="tr-TR"/>
              </w:rPr>
            </w:pPr>
            <w:r w:rsidRPr="007941F3">
              <w:rPr>
                <w:rFonts w:ascii="Times New Roman" w:eastAsia="Times New Roman" w:hAnsi="Times New Roman" w:cs="Times New Roman"/>
                <w:sz w:val="24"/>
                <w:szCs w:val="24"/>
                <w:lang w:eastAsia="tr-TR"/>
              </w:rPr>
              <w:t>Dil seviyesi</w:t>
            </w:r>
          </w:p>
        </w:tc>
        <w:tc>
          <w:tcPr>
            <w:tcW w:w="4426" w:type="dxa"/>
            <w:shd w:val="clear" w:color="auto" w:fill="auto"/>
          </w:tcPr>
          <w:p w:rsidR="007941F3" w:rsidRPr="007941F3" w:rsidRDefault="007941F3" w:rsidP="007941F3">
            <w:pPr>
              <w:spacing w:after="0" w:line="240" w:lineRule="auto"/>
              <w:jc w:val="both"/>
              <w:rPr>
                <w:rFonts w:ascii="Times New Roman" w:eastAsia="Times New Roman" w:hAnsi="Times New Roman" w:cs="Times New Roman"/>
                <w:sz w:val="24"/>
                <w:szCs w:val="24"/>
                <w:lang w:eastAsia="tr-TR"/>
              </w:rPr>
            </w:pPr>
            <w:r w:rsidRPr="007941F3">
              <w:rPr>
                <w:rFonts w:ascii="Times New Roman" w:eastAsia="Times New Roman" w:hAnsi="Times New Roman" w:cs="Times New Roman"/>
                <w:sz w:val="24"/>
                <w:szCs w:val="24"/>
                <w:lang w:eastAsia="tr-TR"/>
              </w:rPr>
              <w:t>%50 (100 üzerinden)</w:t>
            </w:r>
          </w:p>
        </w:tc>
      </w:tr>
      <w:tr w:rsidR="007941F3" w:rsidRPr="007941F3" w:rsidTr="004A0EF2">
        <w:tc>
          <w:tcPr>
            <w:tcW w:w="4786" w:type="dxa"/>
            <w:shd w:val="clear" w:color="auto" w:fill="auto"/>
          </w:tcPr>
          <w:p w:rsidR="007941F3" w:rsidRPr="007941F3" w:rsidRDefault="007941F3" w:rsidP="007941F3">
            <w:pPr>
              <w:spacing w:after="0" w:line="240" w:lineRule="auto"/>
              <w:jc w:val="both"/>
              <w:rPr>
                <w:rFonts w:ascii="Times New Roman" w:eastAsia="Times New Roman" w:hAnsi="Times New Roman" w:cs="Times New Roman"/>
                <w:sz w:val="24"/>
                <w:szCs w:val="24"/>
                <w:lang w:eastAsia="tr-TR"/>
              </w:rPr>
            </w:pPr>
            <w:r w:rsidRPr="007941F3">
              <w:rPr>
                <w:rFonts w:ascii="Times New Roman" w:eastAsia="Times New Roman" w:hAnsi="Times New Roman" w:cs="Times New Roman"/>
                <w:sz w:val="24"/>
                <w:szCs w:val="24"/>
                <w:lang w:eastAsia="tr-TR"/>
              </w:rPr>
              <w:t>Şehit ve gazi çocukları</w:t>
            </w:r>
          </w:p>
        </w:tc>
        <w:tc>
          <w:tcPr>
            <w:tcW w:w="4426" w:type="dxa"/>
            <w:shd w:val="clear" w:color="auto" w:fill="auto"/>
          </w:tcPr>
          <w:p w:rsidR="007941F3" w:rsidRPr="007941F3" w:rsidRDefault="007941F3" w:rsidP="007941F3">
            <w:pPr>
              <w:spacing w:after="0" w:line="240" w:lineRule="auto"/>
              <w:jc w:val="both"/>
              <w:rPr>
                <w:rFonts w:ascii="Times New Roman" w:eastAsia="Times New Roman" w:hAnsi="Times New Roman" w:cs="Times New Roman"/>
                <w:sz w:val="24"/>
                <w:szCs w:val="24"/>
                <w:lang w:eastAsia="tr-TR"/>
              </w:rPr>
            </w:pPr>
            <w:r w:rsidRPr="007941F3">
              <w:rPr>
                <w:rFonts w:ascii="Times New Roman" w:eastAsia="Times New Roman" w:hAnsi="Times New Roman" w:cs="Times New Roman"/>
                <w:sz w:val="24"/>
                <w:szCs w:val="24"/>
                <w:lang w:eastAsia="tr-TR"/>
              </w:rPr>
              <w:t>+15 puan</w:t>
            </w:r>
          </w:p>
        </w:tc>
      </w:tr>
      <w:tr w:rsidR="007941F3" w:rsidRPr="007941F3" w:rsidTr="004A0EF2">
        <w:tc>
          <w:tcPr>
            <w:tcW w:w="4786" w:type="dxa"/>
            <w:shd w:val="clear" w:color="auto" w:fill="auto"/>
          </w:tcPr>
          <w:p w:rsidR="007941F3" w:rsidRPr="007941F3" w:rsidRDefault="007941F3" w:rsidP="007941F3">
            <w:pPr>
              <w:spacing w:after="0" w:line="240" w:lineRule="auto"/>
              <w:jc w:val="both"/>
              <w:rPr>
                <w:rFonts w:ascii="Times New Roman" w:eastAsia="Times New Roman" w:hAnsi="Times New Roman" w:cs="Times New Roman"/>
                <w:sz w:val="24"/>
                <w:szCs w:val="24"/>
                <w:lang w:eastAsia="tr-TR"/>
              </w:rPr>
            </w:pPr>
            <w:r w:rsidRPr="007941F3">
              <w:rPr>
                <w:rFonts w:ascii="Times New Roman" w:eastAsia="Times New Roman" w:hAnsi="Times New Roman" w:cs="Times New Roman"/>
                <w:sz w:val="24"/>
                <w:szCs w:val="24"/>
                <w:lang w:eastAsia="tr-TR"/>
              </w:rPr>
              <w:t>Engelli öğrenciler(belgelendirmek kaydıyla)</w:t>
            </w:r>
          </w:p>
        </w:tc>
        <w:tc>
          <w:tcPr>
            <w:tcW w:w="4426" w:type="dxa"/>
            <w:shd w:val="clear" w:color="auto" w:fill="auto"/>
          </w:tcPr>
          <w:p w:rsidR="007941F3" w:rsidRPr="007941F3" w:rsidRDefault="007941F3" w:rsidP="007941F3">
            <w:pPr>
              <w:spacing w:after="0" w:line="240" w:lineRule="auto"/>
              <w:jc w:val="both"/>
              <w:rPr>
                <w:rFonts w:ascii="Times New Roman" w:eastAsia="Times New Roman" w:hAnsi="Times New Roman" w:cs="Times New Roman"/>
                <w:sz w:val="24"/>
                <w:szCs w:val="24"/>
                <w:lang w:eastAsia="tr-TR"/>
              </w:rPr>
            </w:pPr>
            <w:r w:rsidRPr="007941F3">
              <w:rPr>
                <w:rFonts w:ascii="Times New Roman" w:eastAsia="Times New Roman" w:hAnsi="Times New Roman" w:cs="Times New Roman"/>
                <w:sz w:val="24"/>
                <w:szCs w:val="24"/>
                <w:lang w:eastAsia="tr-TR"/>
              </w:rPr>
              <w:t>+10 puan</w:t>
            </w:r>
          </w:p>
        </w:tc>
      </w:tr>
      <w:tr w:rsidR="007941F3" w:rsidRPr="007941F3" w:rsidTr="004A0EF2">
        <w:tc>
          <w:tcPr>
            <w:tcW w:w="4786" w:type="dxa"/>
            <w:shd w:val="clear" w:color="auto" w:fill="auto"/>
          </w:tcPr>
          <w:p w:rsidR="007941F3" w:rsidRPr="007941F3" w:rsidRDefault="007941F3" w:rsidP="007941F3">
            <w:pPr>
              <w:spacing w:after="0" w:line="240" w:lineRule="auto"/>
              <w:jc w:val="both"/>
              <w:rPr>
                <w:rFonts w:ascii="Times New Roman" w:eastAsia="Times New Roman" w:hAnsi="Times New Roman" w:cs="Times New Roman"/>
                <w:sz w:val="24"/>
                <w:szCs w:val="24"/>
                <w:lang w:eastAsia="tr-TR"/>
              </w:rPr>
            </w:pPr>
            <w:r w:rsidRPr="007941F3">
              <w:rPr>
                <w:rFonts w:ascii="Times New Roman" w:eastAsia="Times New Roman" w:hAnsi="Times New Roman" w:cs="Times New Roman"/>
                <w:sz w:val="24"/>
                <w:szCs w:val="24"/>
                <w:lang w:eastAsia="tr-TR"/>
              </w:rPr>
              <w:t>Daha önce yararlanma(hibeli veya hibesiz) (*)</w:t>
            </w:r>
          </w:p>
        </w:tc>
        <w:tc>
          <w:tcPr>
            <w:tcW w:w="4426" w:type="dxa"/>
            <w:shd w:val="clear" w:color="auto" w:fill="auto"/>
          </w:tcPr>
          <w:p w:rsidR="007941F3" w:rsidRPr="007941F3" w:rsidRDefault="007941F3" w:rsidP="007941F3">
            <w:pPr>
              <w:spacing w:after="0" w:line="240" w:lineRule="auto"/>
              <w:jc w:val="both"/>
              <w:rPr>
                <w:rFonts w:ascii="Times New Roman" w:eastAsia="Times New Roman" w:hAnsi="Times New Roman" w:cs="Times New Roman"/>
                <w:sz w:val="24"/>
                <w:szCs w:val="24"/>
                <w:lang w:eastAsia="tr-TR"/>
              </w:rPr>
            </w:pPr>
            <w:r w:rsidRPr="007941F3">
              <w:rPr>
                <w:rFonts w:ascii="Times New Roman" w:eastAsia="Times New Roman" w:hAnsi="Times New Roman" w:cs="Times New Roman"/>
                <w:sz w:val="24"/>
                <w:szCs w:val="24"/>
                <w:lang w:eastAsia="tr-TR"/>
              </w:rPr>
              <w:t>-10 puan</w:t>
            </w:r>
          </w:p>
        </w:tc>
      </w:tr>
      <w:tr w:rsidR="007941F3" w:rsidRPr="007941F3" w:rsidTr="004A0EF2">
        <w:tc>
          <w:tcPr>
            <w:tcW w:w="4786" w:type="dxa"/>
            <w:shd w:val="clear" w:color="auto" w:fill="auto"/>
          </w:tcPr>
          <w:p w:rsidR="007941F3" w:rsidRPr="007941F3" w:rsidRDefault="007941F3" w:rsidP="007941F3">
            <w:pPr>
              <w:spacing w:after="0" w:line="240" w:lineRule="auto"/>
              <w:jc w:val="both"/>
              <w:rPr>
                <w:rFonts w:ascii="Times New Roman" w:eastAsia="Times New Roman" w:hAnsi="Times New Roman" w:cs="Times New Roman"/>
                <w:sz w:val="24"/>
                <w:szCs w:val="24"/>
                <w:lang w:eastAsia="tr-TR"/>
              </w:rPr>
            </w:pPr>
            <w:r w:rsidRPr="007941F3">
              <w:rPr>
                <w:rFonts w:ascii="Times New Roman" w:eastAsia="Times New Roman" w:hAnsi="Times New Roman" w:cs="Times New Roman"/>
                <w:sz w:val="24"/>
                <w:szCs w:val="24"/>
                <w:lang w:eastAsia="tr-TR"/>
              </w:rPr>
              <w:t>Vatandaşı olunan ülkede hareketliliğe katılma</w:t>
            </w:r>
          </w:p>
        </w:tc>
        <w:tc>
          <w:tcPr>
            <w:tcW w:w="4426" w:type="dxa"/>
            <w:shd w:val="clear" w:color="auto" w:fill="auto"/>
          </w:tcPr>
          <w:p w:rsidR="007941F3" w:rsidRPr="007941F3" w:rsidRDefault="007941F3" w:rsidP="007941F3">
            <w:pPr>
              <w:spacing w:after="0" w:line="240" w:lineRule="auto"/>
              <w:jc w:val="both"/>
              <w:rPr>
                <w:rFonts w:ascii="Times New Roman" w:eastAsia="Times New Roman" w:hAnsi="Times New Roman" w:cs="Times New Roman"/>
                <w:sz w:val="24"/>
                <w:szCs w:val="24"/>
                <w:lang w:eastAsia="tr-TR"/>
              </w:rPr>
            </w:pPr>
            <w:r w:rsidRPr="007941F3">
              <w:rPr>
                <w:rFonts w:ascii="Times New Roman" w:eastAsia="Times New Roman" w:hAnsi="Times New Roman" w:cs="Times New Roman"/>
                <w:sz w:val="24"/>
                <w:szCs w:val="24"/>
                <w:lang w:eastAsia="tr-TR"/>
              </w:rPr>
              <w:t>-10 puan</w:t>
            </w:r>
          </w:p>
        </w:tc>
      </w:tr>
    </w:tbl>
    <w:p w:rsidR="001D461A" w:rsidRDefault="00A819C0" w:rsidP="00D6231E">
      <w:pPr>
        <w:jc w:val="both"/>
        <w:rPr>
          <w:rFonts w:ascii="Times New Roman" w:hAnsi="Times New Roman" w:cs="Times New Roman"/>
          <w:b/>
          <w:color w:val="FF0000"/>
          <w:sz w:val="24"/>
          <w:szCs w:val="24"/>
          <w:bdr w:val="none" w:sz="0" w:space="0" w:color="auto" w:frame="1"/>
          <w:lang w:eastAsia="tr-TR"/>
        </w:rPr>
      </w:pPr>
      <w:r w:rsidRPr="00E53AC1">
        <w:rPr>
          <w:rFonts w:ascii="Times New Roman" w:hAnsi="Times New Roman" w:cs="Times New Roman"/>
          <w:sz w:val="24"/>
          <w:szCs w:val="24"/>
          <w:bdr w:val="none" w:sz="0" w:space="0" w:color="auto" w:frame="1"/>
          <w:lang w:eastAsia="tr-TR"/>
        </w:rPr>
        <w:t>(*)</w:t>
      </w:r>
      <w:r>
        <w:rPr>
          <w:rFonts w:ascii="Times New Roman" w:hAnsi="Times New Roman" w:cs="Times New Roman"/>
          <w:sz w:val="24"/>
          <w:szCs w:val="24"/>
          <w:bdr w:val="none" w:sz="0" w:space="0" w:color="auto" w:frame="1"/>
          <w:lang w:eastAsia="tr-TR"/>
        </w:rPr>
        <w:t xml:space="preserve"> </w:t>
      </w:r>
      <w:r w:rsidR="001D461A" w:rsidRPr="00D6231E">
        <w:rPr>
          <w:rFonts w:ascii="Times New Roman" w:hAnsi="Times New Roman" w:cs="Times New Roman"/>
          <w:sz w:val="24"/>
          <w:szCs w:val="24"/>
          <w:bdr w:val="none" w:sz="0" w:space="0" w:color="auto" w:frame="1"/>
          <w:lang w:eastAsia="tr-TR"/>
        </w:rPr>
        <w:t xml:space="preserve">Akademik başarı ve yabancı dil sonucu ortalamasına ilave olarak; </w:t>
      </w:r>
      <w:r w:rsidR="001D461A" w:rsidRPr="00910F67">
        <w:rPr>
          <w:rFonts w:ascii="Times New Roman" w:hAnsi="Times New Roman" w:cs="Times New Roman"/>
          <w:b/>
          <w:sz w:val="24"/>
          <w:szCs w:val="24"/>
          <w:bdr w:val="none" w:sz="0" w:space="0" w:color="auto" w:frame="1"/>
          <w:lang w:eastAsia="tr-TR"/>
        </w:rPr>
        <w:t>aynı öğrenim kademesi içerisinde</w:t>
      </w:r>
      <w:r w:rsidR="001D461A" w:rsidRPr="00D6231E">
        <w:rPr>
          <w:rFonts w:ascii="Times New Roman" w:hAnsi="Times New Roman" w:cs="Times New Roman"/>
          <w:sz w:val="24"/>
          <w:szCs w:val="24"/>
          <w:bdr w:val="none" w:sz="0" w:space="0" w:color="auto" w:frame="1"/>
          <w:lang w:eastAsia="tr-TR"/>
        </w:rPr>
        <w:t xml:space="preserve"> daha önce Hayatboyu Öğrenme Programı veya Erasmus+ kapsamında hareketlilikten yararlanmış öğrencilerin puanı hesaplanırken, daha önce yararlanılan her bir faaliyet için (öğrenim-staj ayrımı yapılmaksızın) 10’ar puan azaltma uygulanır.</w:t>
      </w:r>
    </w:p>
    <w:p w:rsidR="001D461A" w:rsidRPr="00D6231E" w:rsidRDefault="00E53AC1" w:rsidP="001D461A">
      <w:pPr>
        <w:jc w:val="both"/>
        <w:rPr>
          <w:rFonts w:ascii="Times New Roman" w:hAnsi="Times New Roman" w:cs="Times New Roman"/>
          <w:sz w:val="24"/>
          <w:szCs w:val="24"/>
          <w:bdr w:val="none" w:sz="0" w:space="0" w:color="auto" w:frame="1"/>
          <w:lang w:eastAsia="tr-TR"/>
        </w:rPr>
      </w:pPr>
      <w:r w:rsidRPr="00E53AC1">
        <w:rPr>
          <w:rFonts w:ascii="Times New Roman" w:hAnsi="Times New Roman" w:cs="Times New Roman"/>
          <w:sz w:val="24"/>
          <w:szCs w:val="24"/>
          <w:bdr w:val="none" w:sz="0" w:space="0" w:color="auto" w:frame="1"/>
          <w:lang w:eastAsia="tr-TR"/>
        </w:rPr>
        <w:t>Daha önce yararlanma durumunda “-10 puan” uygulanması, önceki öğrenim kademesinde (örneğin lisansüstü programda başvuran öğrencinin lisans kademesi</w:t>
      </w:r>
      <w:r w:rsidR="004A0EF2">
        <w:rPr>
          <w:rFonts w:ascii="Times New Roman" w:hAnsi="Times New Roman" w:cs="Times New Roman"/>
          <w:sz w:val="24"/>
          <w:szCs w:val="24"/>
          <w:bdr w:val="none" w:sz="0" w:space="0" w:color="auto" w:frame="1"/>
          <w:lang w:eastAsia="tr-TR"/>
        </w:rPr>
        <w:t xml:space="preserve">nde yararlanmış olması halinde) </w:t>
      </w:r>
      <w:r w:rsidRPr="00E53AC1">
        <w:rPr>
          <w:rFonts w:ascii="Times New Roman" w:hAnsi="Times New Roman" w:cs="Times New Roman"/>
          <w:sz w:val="24"/>
          <w:szCs w:val="24"/>
          <w:bdr w:val="none" w:sz="0" w:space="0" w:color="auto" w:frame="1"/>
          <w:lang w:eastAsia="tr-TR"/>
        </w:rPr>
        <w:t xml:space="preserve">gerçekleştirilen veya yükseköğrenim öğrenim/staj hareketliliği dışındaki hareketlilikler için uygulanmaz. </w:t>
      </w:r>
      <w:r w:rsidR="001D461A">
        <w:rPr>
          <w:rFonts w:ascii="Times New Roman" w:hAnsi="Times New Roman" w:cs="Times New Roman"/>
          <w:sz w:val="24"/>
          <w:szCs w:val="24"/>
          <w:bdr w:val="none" w:sz="0" w:space="0" w:color="auto" w:frame="1"/>
          <w:lang w:eastAsia="tr-TR"/>
        </w:rPr>
        <w:t>[</w:t>
      </w:r>
      <w:r w:rsidR="001D461A" w:rsidRPr="00D6231E">
        <w:rPr>
          <w:rFonts w:ascii="Times New Roman" w:hAnsi="Times New Roman" w:cs="Times New Roman"/>
          <w:sz w:val="24"/>
          <w:szCs w:val="24"/>
          <w:bdr w:val="none" w:sz="0" w:space="0" w:color="auto" w:frame="1"/>
          <w:lang w:eastAsia="tr-TR"/>
        </w:rPr>
        <w:t xml:space="preserve">Öğrenci lisans düzeyinde sadece öğrenim hareketliliğinden faydalandıysa lisans düzeyinde yeniden başvurduğu takdirde 10 puan azaltılır. Öğrenci lisans düzeyinde hem staj hem öğrenim hareketliliğinden faydalandıysa lisans düzeyinde yeniden </w:t>
      </w:r>
      <w:r w:rsidR="001D461A" w:rsidRPr="00D6231E">
        <w:rPr>
          <w:rFonts w:ascii="Times New Roman" w:hAnsi="Times New Roman" w:cs="Times New Roman"/>
          <w:sz w:val="24"/>
          <w:szCs w:val="24"/>
          <w:bdr w:val="none" w:sz="0" w:space="0" w:color="auto" w:frame="1"/>
          <w:lang w:eastAsia="tr-TR"/>
        </w:rPr>
        <w:lastRenderedPageBreak/>
        <w:t>başvurduğu takdirde 20 puan azaltılır. Öğrenci lisans düzeyinde öğrenim ve/veya staj hareketliliğinden faydalanmış ise, lisansüstü düzeyde (yüksek lisans ve/veya doktora) tekrar staj hareketliliğinden faydalanmak için başvurduysa puan azaltılması yapılmaz.</w:t>
      </w:r>
      <w:r w:rsidR="001D461A">
        <w:rPr>
          <w:rFonts w:ascii="Times New Roman" w:hAnsi="Times New Roman" w:cs="Times New Roman"/>
          <w:sz w:val="24"/>
          <w:szCs w:val="24"/>
          <w:bdr w:val="none" w:sz="0" w:space="0" w:color="auto" w:frame="1"/>
          <w:lang w:eastAsia="tr-TR"/>
        </w:rPr>
        <w:t>]</w:t>
      </w:r>
    </w:p>
    <w:p w:rsidR="00E53AC1" w:rsidRDefault="00E53AC1" w:rsidP="00E53AC1">
      <w:pPr>
        <w:jc w:val="both"/>
        <w:rPr>
          <w:rFonts w:ascii="Times New Roman" w:hAnsi="Times New Roman" w:cs="Times New Roman"/>
          <w:sz w:val="24"/>
          <w:szCs w:val="24"/>
          <w:bdr w:val="none" w:sz="0" w:space="0" w:color="auto" w:frame="1"/>
          <w:lang w:eastAsia="tr-TR"/>
        </w:rPr>
      </w:pPr>
      <w:r w:rsidRPr="00E53AC1">
        <w:rPr>
          <w:rFonts w:ascii="Times New Roman" w:hAnsi="Times New Roman" w:cs="Times New Roman"/>
          <w:sz w:val="24"/>
          <w:szCs w:val="24"/>
          <w:bdr w:val="none" w:sz="0" w:space="0" w:color="auto" w:frame="1"/>
          <w:lang w:eastAsia="tr-TR"/>
        </w:rPr>
        <w:t xml:space="preserve">Kabul edilmiş mücbir sebep nedeniyle faaliyetin gerçekleştirilememiş olması veya belirlenen feragat süresi içinde vazgeçilmesi durumunda </w:t>
      </w:r>
      <w:r w:rsidR="004A0EF2" w:rsidRPr="009A236D">
        <w:rPr>
          <w:rFonts w:ascii="Times New Roman" w:hAnsi="Times New Roman" w:cs="Times New Roman"/>
          <w:sz w:val="24"/>
          <w:szCs w:val="24"/>
          <w:bdr w:val="none" w:sz="0" w:space="0" w:color="auto" w:frame="1"/>
          <w:lang w:eastAsia="tr-TR"/>
        </w:rPr>
        <w:t>puan eksiltmesi</w:t>
      </w:r>
      <w:r w:rsidR="004A0EF2">
        <w:rPr>
          <w:rFonts w:ascii="Times New Roman" w:hAnsi="Times New Roman" w:cs="Times New Roman"/>
          <w:sz w:val="24"/>
          <w:szCs w:val="24"/>
          <w:bdr w:val="none" w:sz="0" w:space="0" w:color="auto" w:frame="1"/>
          <w:lang w:eastAsia="tr-TR"/>
        </w:rPr>
        <w:t xml:space="preserve"> </w:t>
      </w:r>
      <w:r w:rsidRPr="00E53AC1">
        <w:rPr>
          <w:rFonts w:ascii="Times New Roman" w:hAnsi="Times New Roman" w:cs="Times New Roman"/>
          <w:sz w:val="24"/>
          <w:szCs w:val="24"/>
          <w:bdr w:val="none" w:sz="0" w:space="0" w:color="auto" w:frame="1"/>
          <w:lang w:eastAsia="tr-TR"/>
        </w:rPr>
        <w:t>uygulanmaz.</w:t>
      </w:r>
    </w:p>
    <w:p w:rsidR="00910F67" w:rsidRDefault="00910F67" w:rsidP="00E53AC1">
      <w:pPr>
        <w:jc w:val="both"/>
        <w:rPr>
          <w:rFonts w:ascii="Times New Roman" w:hAnsi="Times New Roman" w:cs="Times New Roman"/>
          <w:sz w:val="24"/>
          <w:szCs w:val="24"/>
          <w:bdr w:val="none" w:sz="0" w:space="0" w:color="auto" w:frame="1"/>
          <w:lang w:eastAsia="tr-TR"/>
        </w:rPr>
      </w:pPr>
      <w:r w:rsidRPr="00D6231E">
        <w:rPr>
          <w:rFonts w:ascii="Times New Roman" w:hAnsi="Times New Roman" w:cs="Times New Roman"/>
          <w:sz w:val="24"/>
          <w:szCs w:val="24"/>
          <w:bdr w:val="none" w:sz="0" w:space="0" w:color="auto" w:frame="1"/>
          <w:lang w:eastAsia="tr-TR"/>
        </w:rPr>
        <w:t>Öğrenci değerlendi</w:t>
      </w:r>
      <w:r w:rsidR="00327F36">
        <w:rPr>
          <w:rFonts w:ascii="Times New Roman" w:hAnsi="Times New Roman" w:cs="Times New Roman"/>
          <w:sz w:val="24"/>
          <w:szCs w:val="24"/>
          <w:bdr w:val="none" w:sz="0" w:space="0" w:color="auto" w:frame="1"/>
          <w:lang w:eastAsia="tr-TR"/>
        </w:rPr>
        <w:t>rme ve seçme işlemleri, Fakülte</w:t>
      </w:r>
      <w:r w:rsidR="00FD79F5">
        <w:rPr>
          <w:rFonts w:ascii="Times New Roman" w:hAnsi="Times New Roman" w:cs="Times New Roman"/>
          <w:sz w:val="24"/>
          <w:szCs w:val="24"/>
          <w:bdr w:val="none" w:sz="0" w:space="0" w:color="auto" w:frame="1"/>
          <w:lang w:eastAsia="tr-TR"/>
        </w:rPr>
        <w:t>/Bölüm</w:t>
      </w:r>
      <w:r w:rsidR="00327F36">
        <w:rPr>
          <w:rFonts w:ascii="Times New Roman" w:hAnsi="Times New Roman" w:cs="Times New Roman"/>
          <w:sz w:val="24"/>
          <w:szCs w:val="24"/>
          <w:bdr w:val="none" w:sz="0" w:space="0" w:color="auto" w:frame="1"/>
          <w:lang w:eastAsia="tr-TR"/>
        </w:rPr>
        <w:t>/</w:t>
      </w:r>
      <w:r w:rsidR="00327F36" w:rsidRPr="00D6231E">
        <w:rPr>
          <w:rFonts w:ascii="Times New Roman" w:hAnsi="Times New Roman" w:cs="Times New Roman"/>
          <w:sz w:val="24"/>
          <w:szCs w:val="24"/>
          <w:bdr w:val="none" w:sz="0" w:space="0" w:color="auto" w:frame="1"/>
          <w:lang w:eastAsia="tr-TR"/>
        </w:rPr>
        <w:t>Yüksekokullarımızda</w:t>
      </w:r>
      <w:r w:rsidRPr="00D6231E">
        <w:rPr>
          <w:rFonts w:ascii="Times New Roman" w:hAnsi="Times New Roman" w:cs="Times New Roman"/>
          <w:sz w:val="24"/>
          <w:szCs w:val="24"/>
          <w:bdr w:val="none" w:sz="0" w:space="0" w:color="auto" w:frame="1"/>
          <w:lang w:eastAsia="tr-TR"/>
        </w:rPr>
        <w:t xml:space="preserve"> Erasmus değişimi için oluşturulan Komisyonlar tarafından yürütülecektir.</w:t>
      </w:r>
    </w:p>
    <w:p w:rsidR="00910F67" w:rsidRPr="00D6231E" w:rsidRDefault="00F264BD" w:rsidP="00910F67">
      <w:pPr>
        <w:jc w:val="both"/>
        <w:rPr>
          <w:rFonts w:ascii="Times New Roman" w:hAnsi="Times New Roman" w:cs="Times New Roman"/>
          <w:sz w:val="24"/>
          <w:szCs w:val="24"/>
          <w:bdr w:val="none" w:sz="0" w:space="0" w:color="auto" w:frame="1"/>
          <w:lang w:eastAsia="tr-TR"/>
        </w:rPr>
      </w:pPr>
      <w:r>
        <w:rPr>
          <w:rFonts w:ascii="Times New Roman" w:hAnsi="Times New Roman" w:cs="Times New Roman"/>
          <w:sz w:val="24"/>
          <w:szCs w:val="24"/>
          <w:bdr w:val="none" w:sz="0" w:space="0" w:color="auto" w:frame="1"/>
          <w:lang w:eastAsia="tr-TR"/>
        </w:rPr>
        <w:t>Erasmus</w:t>
      </w:r>
      <w:r w:rsidR="00910F67">
        <w:rPr>
          <w:rFonts w:ascii="Times New Roman" w:hAnsi="Times New Roman" w:cs="Times New Roman"/>
          <w:sz w:val="24"/>
          <w:szCs w:val="24"/>
          <w:bdr w:val="none" w:sz="0" w:space="0" w:color="auto" w:frame="1"/>
          <w:lang w:eastAsia="tr-TR"/>
        </w:rPr>
        <w:t xml:space="preserve">+ staj hareketliliğine başvuran </w:t>
      </w:r>
      <w:r w:rsidR="00910F67" w:rsidRPr="00D6231E">
        <w:rPr>
          <w:rFonts w:ascii="Times New Roman" w:hAnsi="Times New Roman" w:cs="Times New Roman"/>
          <w:sz w:val="24"/>
          <w:szCs w:val="24"/>
          <w:bdr w:val="none" w:sz="0" w:space="0" w:color="auto" w:frame="1"/>
          <w:lang w:eastAsia="tr-TR"/>
        </w:rPr>
        <w:t>öğrenci</w:t>
      </w:r>
      <w:r w:rsidR="00910F67">
        <w:rPr>
          <w:rFonts w:ascii="Times New Roman" w:hAnsi="Times New Roman" w:cs="Times New Roman"/>
          <w:sz w:val="24"/>
          <w:szCs w:val="24"/>
          <w:bdr w:val="none" w:sz="0" w:space="0" w:color="auto" w:frame="1"/>
          <w:lang w:eastAsia="tr-TR"/>
        </w:rPr>
        <w:t>lerin</w:t>
      </w:r>
      <w:r w:rsidR="00910F67" w:rsidRPr="00D6231E">
        <w:rPr>
          <w:rFonts w:ascii="Times New Roman" w:hAnsi="Times New Roman" w:cs="Times New Roman"/>
          <w:sz w:val="24"/>
          <w:szCs w:val="24"/>
          <w:bdr w:val="none" w:sz="0" w:space="0" w:color="auto" w:frame="1"/>
          <w:lang w:eastAsia="tr-TR"/>
        </w:rPr>
        <w:t xml:space="preserve"> seçimi, asgari şartları sağlayarak başvuruda bulunan öğrenciler arasından, Ulusal Ajans tarafından ilan edilen değerlendirme ölçütleri ve ağırlıklı puanları dikkate alınarak puanların en yüksekten aşağıya doğru sıralanmasıyla gerçekleştirilir.</w:t>
      </w:r>
    </w:p>
    <w:p w:rsidR="00E53AC1" w:rsidRDefault="00E53AC1" w:rsidP="00E53AC1">
      <w:pPr>
        <w:jc w:val="both"/>
        <w:rPr>
          <w:rFonts w:ascii="Times New Roman" w:hAnsi="Times New Roman" w:cs="Times New Roman"/>
          <w:sz w:val="24"/>
          <w:szCs w:val="24"/>
          <w:bdr w:val="none" w:sz="0" w:space="0" w:color="auto" w:frame="1"/>
          <w:lang w:eastAsia="tr-TR"/>
        </w:rPr>
      </w:pPr>
      <w:r w:rsidRPr="00E53AC1">
        <w:rPr>
          <w:rFonts w:ascii="Times New Roman" w:hAnsi="Times New Roman" w:cs="Times New Roman"/>
          <w:sz w:val="24"/>
          <w:szCs w:val="24"/>
          <w:bdr w:val="none" w:sz="0" w:space="0" w:color="auto" w:frame="1"/>
          <w:lang w:eastAsia="tr-TR"/>
        </w:rPr>
        <w:t xml:space="preserve">Seçim her fakülte/bölüm için kontenjan dahilinde en yüksek puanı alan öğrencilerin sıralama sonucuna göre yapılır. </w:t>
      </w:r>
    </w:p>
    <w:p w:rsidR="004B24C4" w:rsidRDefault="004B24C4" w:rsidP="004B24C4">
      <w:pPr>
        <w:jc w:val="both"/>
        <w:rPr>
          <w:rFonts w:ascii="Times New Roman" w:hAnsi="Times New Roman" w:cs="Times New Roman"/>
          <w:sz w:val="24"/>
          <w:szCs w:val="24"/>
          <w:bdr w:val="none" w:sz="0" w:space="0" w:color="auto" w:frame="1"/>
          <w:lang w:eastAsia="tr-TR"/>
        </w:rPr>
      </w:pPr>
      <w:r w:rsidRPr="00D6231E">
        <w:rPr>
          <w:rFonts w:ascii="Times New Roman" w:hAnsi="Times New Roman" w:cs="Times New Roman"/>
          <w:sz w:val="24"/>
          <w:szCs w:val="24"/>
          <w:bdr w:val="none" w:sz="0" w:space="0" w:color="auto" w:frame="1"/>
          <w:lang w:eastAsia="tr-TR"/>
        </w:rPr>
        <w:t>Öğrencilerin puan sıralaması, bölüm veya fakültelere ayrılan kontenjanlara göre ilgili bölüm/fakülte içerisinde yapılır.</w:t>
      </w:r>
    </w:p>
    <w:p w:rsidR="00AF1143" w:rsidRPr="00FE3DE1" w:rsidRDefault="00AF1143" w:rsidP="00AF1143">
      <w:pPr>
        <w:jc w:val="both"/>
        <w:rPr>
          <w:rFonts w:ascii="Times New Roman" w:hAnsi="Times New Roman" w:cs="Times New Roman"/>
          <w:b/>
          <w:sz w:val="24"/>
          <w:szCs w:val="24"/>
          <w:bdr w:val="none" w:sz="0" w:space="0" w:color="auto" w:frame="1"/>
          <w:lang w:eastAsia="tr-TR"/>
        </w:rPr>
      </w:pPr>
      <w:r w:rsidRPr="00FE3DE1">
        <w:rPr>
          <w:rFonts w:ascii="Times New Roman" w:hAnsi="Times New Roman" w:cs="Times New Roman"/>
          <w:b/>
          <w:sz w:val="24"/>
          <w:szCs w:val="24"/>
          <w:bdr w:val="none" w:sz="0" w:space="0" w:color="auto" w:frame="1"/>
          <w:lang w:eastAsia="tr-TR"/>
        </w:rPr>
        <w:t>SEÇİM SONUÇLARI</w:t>
      </w:r>
    </w:p>
    <w:p w:rsidR="00AF1143" w:rsidRDefault="00AF1143" w:rsidP="00AF1143">
      <w:pPr>
        <w:jc w:val="both"/>
        <w:rPr>
          <w:rFonts w:ascii="Times New Roman" w:hAnsi="Times New Roman" w:cs="Times New Roman"/>
          <w:sz w:val="24"/>
          <w:szCs w:val="24"/>
          <w:bdr w:val="none" w:sz="0" w:space="0" w:color="auto" w:frame="1"/>
          <w:lang w:eastAsia="tr-TR"/>
        </w:rPr>
      </w:pPr>
      <w:r w:rsidRPr="00C45A21">
        <w:rPr>
          <w:rFonts w:ascii="Times New Roman" w:hAnsi="Times New Roman" w:cs="Times New Roman"/>
          <w:sz w:val="24"/>
          <w:szCs w:val="24"/>
          <w:bdr w:val="none" w:sz="0" w:space="0" w:color="auto" w:frame="1"/>
          <w:lang w:eastAsia="tr-TR"/>
        </w:rPr>
        <w:t xml:space="preserve">Seçim sonuçları, Erasmus+ Staj Hareketliliği programına başvuran bütün öğrencilerin aldıkları puanları içerecek şekilde </w:t>
      </w:r>
      <w:r w:rsidRPr="006B4C1F">
        <w:rPr>
          <w:rFonts w:ascii="Times New Roman" w:hAnsi="Times New Roman" w:cs="Times New Roman"/>
          <w:sz w:val="24"/>
          <w:szCs w:val="24"/>
          <w:bdr w:val="none" w:sz="0" w:space="0" w:color="auto" w:frame="1"/>
          <w:lang w:eastAsia="tr-TR"/>
        </w:rPr>
        <w:t xml:space="preserve">www.oidb.ege.edu.tr ile www.ege.edu.tr sayfalarında ve ayrıca </w:t>
      </w:r>
      <w:r w:rsidRPr="00C45A21">
        <w:rPr>
          <w:rFonts w:ascii="Times New Roman" w:hAnsi="Times New Roman" w:cs="Times New Roman"/>
          <w:sz w:val="24"/>
          <w:szCs w:val="24"/>
          <w:bdr w:val="none" w:sz="0" w:space="0" w:color="auto" w:frame="1"/>
          <w:lang w:eastAsia="tr-TR"/>
        </w:rPr>
        <w:t>Fakülte/Bölüm/Yüksekokul</w:t>
      </w:r>
      <w:r w:rsidRPr="006B4C1F">
        <w:rPr>
          <w:rFonts w:ascii="Times New Roman" w:hAnsi="Times New Roman" w:cs="Times New Roman"/>
          <w:sz w:val="24"/>
          <w:szCs w:val="24"/>
          <w:bdr w:val="none" w:sz="0" w:space="0" w:color="auto" w:frame="1"/>
          <w:lang w:eastAsia="tr-TR"/>
        </w:rPr>
        <w:t xml:space="preserve"> ilan panolarında ilan edilecektir.</w:t>
      </w:r>
      <w:r>
        <w:rPr>
          <w:rFonts w:ascii="Times New Roman" w:hAnsi="Times New Roman" w:cs="Times New Roman"/>
          <w:sz w:val="24"/>
          <w:szCs w:val="24"/>
          <w:bdr w:val="none" w:sz="0" w:space="0" w:color="auto" w:frame="1"/>
          <w:lang w:eastAsia="tr-TR"/>
        </w:rPr>
        <w:t xml:space="preserve"> </w:t>
      </w:r>
    </w:p>
    <w:p w:rsidR="00060298" w:rsidRPr="00060298" w:rsidRDefault="00060298" w:rsidP="00060298">
      <w:pPr>
        <w:jc w:val="both"/>
        <w:rPr>
          <w:rFonts w:ascii="Times New Roman" w:hAnsi="Times New Roman" w:cs="Times New Roman"/>
          <w:b/>
          <w:sz w:val="24"/>
          <w:szCs w:val="24"/>
          <w:bdr w:val="none" w:sz="0" w:space="0" w:color="auto" w:frame="1"/>
          <w:lang w:eastAsia="tr-TR"/>
        </w:rPr>
      </w:pPr>
      <w:r w:rsidRPr="00060298">
        <w:rPr>
          <w:rFonts w:ascii="Times New Roman" w:hAnsi="Times New Roman" w:cs="Times New Roman"/>
          <w:b/>
          <w:sz w:val="24"/>
          <w:szCs w:val="24"/>
          <w:bdr w:val="none" w:sz="0" w:space="0" w:color="auto" w:frame="1"/>
          <w:lang w:eastAsia="tr-TR"/>
        </w:rPr>
        <w:t>ORYANTASYON</w:t>
      </w:r>
    </w:p>
    <w:p w:rsidR="00060298" w:rsidRPr="00060298" w:rsidRDefault="00060298" w:rsidP="00060298">
      <w:pPr>
        <w:jc w:val="both"/>
        <w:rPr>
          <w:rFonts w:ascii="Times New Roman" w:hAnsi="Times New Roman" w:cs="Times New Roman"/>
          <w:sz w:val="24"/>
          <w:szCs w:val="24"/>
          <w:bdr w:val="none" w:sz="0" w:space="0" w:color="auto" w:frame="1"/>
          <w:lang w:eastAsia="tr-TR"/>
        </w:rPr>
      </w:pPr>
      <w:r w:rsidRPr="00060298">
        <w:rPr>
          <w:rFonts w:ascii="Times New Roman" w:hAnsi="Times New Roman" w:cs="Times New Roman"/>
          <w:sz w:val="24"/>
          <w:szCs w:val="24"/>
          <w:bdr w:val="none" w:sz="0" w:space="0" w:color="auto" w:frame="1"/>
          <w:lang w:eastAsia="tr-TR"/>
        </w:rPr>
        <w:t xml:space="preserve">Seçilen öğrencilerin sorumluluklarını, karşılaşabilecekleri olası sorunları bilmeleri ve başarılı bir hareketlilik süreci geçirebilmeleri amacıyla “Oryantasyon Eğitimi” verilmesi planlanmaktadır. Verilecek oryantasyon eğitiminin </w:t>
      </w:r>
      <w:r>
        <w:rPr>
          <w:rFonts w:ascii="Times New Roman" w:hAnsi="Times New Roman" w:cs="Times New Roman"/>
          <w:sz w:val="24"/>
          <w:szCs w:val="24"/>
          <w:bdr w:val="none" w:sz="0" w:space="0" w:color="auto" w:frame="1"/>
          <w:lang w:eastAsia="tr-TR"/>
        </w:rPr>
        <w:t>tarihi</w:t>
      </w:r>
      <w:r w:rsidRPr="00060298">
        <w:rPr>
          <w:rFonts w:ascii="Times New Roman" w:hAnsi="Times New Roman" w:cs="Times New Roman"/>
          <w:sz w:val="24"/>
          <w:szCs w:val="24"/>
          <w:bdr w:val="none" w:sz="0" w:space="0" w:color="auto" w:frame="1"/>
          <w:lang w:eastAsia="tr-TR"/>
        </w:rPr>
        <w:t xml:space="preserve"> ve yeri www.oidb.ege.edu.tr sayfasında ilan edilecektir. Seçilen öğrencilerin Oryantasyon Eğitimine katılımı zorunludur.</w:t>
      </w:r>
    </w:p>
    <w:p w:rsidR="00AF1143" w:rsidRPr="00731362" w:rsidRDefault="00AF1143" w:rsidP="00AF1143">
      <w:pPr>
        <w:jc w:val="both"/>
        <w:rPr>
          <w:rFonts w:ascii="Times New Roman" w:hAnsi="Times New Roman" w:cs="Times New Roman"/>
          <w:b/>
          <w:sz w:val="24"/>
          <w:szCs w:val="24"/>
        </w:rPr>
      </w:pPr>
      <w:r w:rsidRPr="00731362">
        <w:rPr>
          <w:rFonts w:ascii="Times New Roman" w:hAnsi="Times New Roman" w:cs="Times New Roman"/>
          <w:b/>
          <w:sz w:val="24"/>
          <w:szCs w:val="24"/>
        </w:rPr>
        <w:t>SEÇİM SONUÇLARINA İTİRAZ</w:t>
      </w:r>
    </w:p>
    <w:p w:rsidR="00AF1143" w:rsidRPr="004C6350" w:rsidRDefault="00AF1143" w:rsidP="004B24C4">
      <w:pPr>
        <w:jc w:val="both"/>
        <w:rPr>
          <w:rFonts w:ascii="Times New Roman" w:hAnsi="Times New Roman" w:cs="Times New Roman"/>
          <w:sz w:val="24"/>
          <w:szCs w:val="24"/>
        </w:rPr>
      </w:pPr>
      <w:r>
        <w:rPr>
          <w:rFonts w:ascii="Times New Roman" w:hAnsi="Times New Roman" w:cs="Times New Roman"/>
          <w:sz w:val="24"/>
          <w:szCs w:val="24"/>
        </w:rPr>
        <w:t>S</w:t>
      </w:r>
      <w:r w:rsidRPr="00731362">
        <w:rPr>
          <w:rFonts w:ascii="Times New Roman" w:hAnsi="Times New Roman" w:cs="Times New Roman"/>
          <w:sz w:val="24"/>
          <w:szCs w:val="24"/>
        </w:rPr>
        <w:t xml:space="preserve">eçim sonuçlarına itiraz süresi </w:t>
      </w:r>
      <w:r w:rsidRPr="004C6350">
        <w:rPr>
          <w:rFonts w:ascii="Times New Roman" w:hAnsi="Times New Roman" w:cs="Times New Roman"/>
          <w:b/>
          <w:sz w:val="24"/>
          <w:szCs w:val="24"/>
        </w:rPr>
        <w:t>26-28 Mart 2018</w:t>
      </w:r>
      <w:r w:rsidRPr="00731362">
        <w:rPr>
          <w:rFonts w:ascii="Times New Roman" w:hAnsi="Times New Roman" w:cs="Times New Roman"/>
          <w:sz w:val="24"/>
          <w:szCs w:val="24"/>
        </w:rPr>
        <w:t xml:space="preserve"> olarak belirlenmiştir. Seçim sonuçlarına itiraz eden öğrenciler, birim koordinatörlerine itiraz nedenini belirten bir dilekçe ile belirtilen tarihlerde başvuruda bulunabileceklerdir. Bölüm Koordinatörü tarafından yazılacak resmi yazı ile birlikte itirazlar Fakülte/Enstitü/Yüksekokul Yönetim Kurulu tarafından değerlendirilerek karar resmi yazı ile Öğrenci İşleri Daire Başkanlığına ve ayrıca resmi yazı ve/veya e-posta yoluyla öğrenciye bildirilecektir.  </w:t>
      </w:r>
    </w:p>
    <w:p w:rsidR="004B24C4" w:rsidRPr="00F264BD" w:rsidRDefault="004B24C4" w:rsidP="004B24C4">
      <w:pPr>
        <w:jc w:val="both"/>
        <w:rPr>
          <w:rFonts w:ascii="Times New Roman" w:hAnsi="Times New Roman" w:cs="Times New Roman"/>
          <w:b/>
          <w:color w:val="FF0000"/>
          <w:sz w:val="24"/>
          <w:szCs w:val="24"/>
          <w:bdr w:val="none" w:sz="0" w:space="0" w:color="auto" w:frame="1"/>
          <w:lang w:eastAsia="tr-TR"/>
        </w:rPr>
      </w:pPr>
      <w:r w:rsidRPr="00AF1143">
        <w:rPr>
          <w:rFonts w:ascii="Times New Roman" w:hAnsi="Times New Roman" w:cs="Times New Roman"/>
          <w:b/>
          <w:sz w:val="24"/>
          <w:szCs w:val="24"/>
          <w:bdr w:val="none" w:sz="0" w:space="0" w:color="auto" w:frame="1"/>
          <w:lang w:eastAsia="tr-TR"/>
        </w:rPr>
        <w:t>FERAGAT</w:t>
      </w:r>
      <w:r w:rsidR="00F264BD">
        <w:rPr>
          <w:rFonts w:ascii="Times New Roman" w:hAnsi="Times New Roman" w:cs="Times New Roman"/>
          <w:b/>
          <w:sz w:val="24"/>
          <w:szCs w:val="24"/>
          <w:bdr w:val="none" w:sz="0" w:space="0" w:color="auto" w:frame="1"/>
          <w:lang w:eastAsia="tr-TR"/>
        </w:rPr>
        <w:t xml:space="preserve"> </w:t>
      </w:r>
    </w:p>
    <w:p w:rsidR="00060298" w:rsidRPr="00060298" w:rsidRDefault="00060298" w:rsidP="00060298">
      <w:pPr>
        <w:jc w:val="both"/>
        <w:rPr>
          <w:rFonts w:ascii="Times New Roman" w:hAnsi="Times New Roman" w:cs="Times New Roman"/>
          <w:sz w:val="24"/>
          <w:szCs w:val="24"/>
          <w:bdr w:val="none" w:sz="0" w:space="0" w:color="auto" w:frame="1"/>
          <w:lang w:eastAsia="tr-TR"/>
        </w:rPr>
      </w:pPr>
      <w:r w:rsidRPr="00060298">
        <w:rPr>
          <w:rFonts w:ascii="Times New Roman" w:hAnsi="Times New Roman" w:cs="Times New Roman"/>
          <w:sz w:val="24"/>
          <w:szCs w:val="24"/>
          <w:bdr w:val="none" w:sz="0" w:space="0" w:color="auto" w:frame="1"/>
          <w:lang w:eastAsia="tr-TR"/>
        </w:rPr>
        <w:t xml:space="preserve">Seçilen öğrencilerden vazgeçenler olması durumunda feragat süresi </w:t>
      </w:r>
      <w:r w:rsidRPr="00060298">
        <w:rPr>
          <w:rFonts w:ascii="Times New Roman" w:hAnsi="Times New Roman" w:cs="Times New Roman"/>
          <w:b/>
          <w:sz w:val="24"/>
          <w:szCs w:val="24"/>
          <w:bdr w:val="none" w:sz="0" w:space="0" w:color="auto" w:frame="1"/>
          <w:lang w:eastAsia="tr-TR"/>
        </w:rPr>
        <w:t>26-30 Mart 2018</w:t>
      </w:r>
      <w:r w:rsidRPr="00060298">
        <w:rPr>
          <w:rFonts w:ascii="Times New Roman" w:hAnsi="Times New Roman" w:cs="Times New Roman"/>
          <w:sz w:val="24"/>
          <w:szCs w:val="24"/>
          <w:bdr w:val="none" w:sz="0" w:space="0" w:color="auto" w:frame="1"/>
          <w:lang w:eastAsia="tr-TR"/>
        </w:rPr>
        <w:t xml:space="preserve"> olarak belirlenmiştir. Seçim hakkından feragat eden öğrenciler birim koordinatörlerine feragat nedenini belirten bir dilekçe ile belirtilen tarihlerde başvuruda bulunabileceklerdir. Feragat süresi dışında feragat için başvuran öğrencilerin olması durumunda aynı işlem yapılacak ancak öğrencilerin aynı kademede sonraki dönemlerde başvuru yapması halinde değerlendirmede (kabul edilen mücbir sebepler haricinde) son başarı notundan</w:t>
      </w:r>
      <w:r>
        <w:rPr>
          <w:rFonts w:ascii="Times New Roman" w:hAnsi="Times New Roman" w:cs="Times New Roman"/>
          <w:sz w:val="24"/>
          <w:szCs w:val="24"/>
          <w:bdr w:val="none" w:sz="0" w:space="0" w:color="auto" w:frame="1"/>
          <w:lang w:eastAsia="tr-TR"/>
        </w:rPr>
        <w:t xml:space="preserve"> “-10 puan” düşürülecektir. </w:t>
      </w:r>
    </w:p>
    <w:p w:rsidR="00060298" w:rsidRPr="00060298" w:rsidRDefault="00060298" w:rsidP="00060298">
      <w:pPr>
        <w:jc w:val="both"/>
        <w:rPr>
          <w:rFonts w:ascii="Times New Roman" w:hAnsi="Times New Roman" w:cs="Times New Roman"/>
          <w:sz w:val="24"/>
          <w:szCs w:val="24"/>
          <w:bdr w:val="none" w:sz="0" w:space="0" w:color="auto" w:frame="1"/>
          <w:lang w:eastAsia="tr-TR"/>
        </w:rPr>
      </w:pPr>
      <w:r w:rsidRPr="00060298">
        <w:rPr>
          <w:rFonts w:ascii="Times New Roman" w:hAnsi="Times New Roman" w:cs="Times New Roman"/>
          <w:sz w:val="24"/>
          <w:szCs w:val="24"/>
          <w:bdr w:val="none" w:sz="0" w:space="0" w:color="auto" w:frame="1"/>
          <w:lang w:eastAsia="tr-TR"/>
        </w:rPr>
        <w:lastRenderedPageBreak/>
        <w:t>İlan edilen sürelerde hakkından vazgeçen öğrencilerin yerine yedek sıralı listeden üst sırada olanlar asile çekilerek hareketlilikten hibeli olarak yararlandırılacaklardır. Feragat edenlerin yerine Birim Koordinatörleri, yedek öğrencilere puanı en yüksek olandan başlamak üzere ulaşarak asile çekilebileceğini bildirecektir; yedek öğrenci feragat eden öğrenci yerine hareketlilikten yararlanacak ise, Bölüm Koordinatörü tarafından yazılacak resmi yazı ile birlikte Fakülte/Enstitü/Yüksekokul Yönetim Kurulu Kararı, Öğrenci İşleri Daire Başkanlığına bildirilir. Puan sıralamasına göre altta yer alan yedek öğrencinin bildirilmesi halinde, kendinden önceki öğrencilerden alınacak feragat dilekçesi Fakülte/Enstitü/Yüksekokul Yönetim Kurulu K</w:t>
      </w:r>
      <w:r>
        <w:rPr>
          <w:rFonts w:ascii="Times New Roman" w:hAnsi="Times New Roman" w:cs="Times New Roman"/>
          <w:sz w:val="24"/>
          <w:szCs w:val="24"/>
          <w:bdr w:val="none" w:sz="0" w:space="0" w:color="auto" w:frame="1"/>
          <w:lang w:eastAsia="tr-TR"/>
        </w:rPr>
        <w:t xml:space="preserve">ararı ile birlikte gönderilir. </w:t>
      </w:r>
    </w:p>
    <w:p w:rsidR="00AB67B8" w:rsidRDefault="00060298" w:rsidP="004D65CC">
      <w:pPr>
        <w:jc w:val="both"/>
        <w:rPr>
          <w:rFonts w:ascii="Times New Roman" w:hAnsi="Times New Roman" w:cs="Times New Roman"/>
          <w:sz w:val="24"/>
          <w:szCs w:val="24"/>
          <w:bdr w:val="none" w:sz="0" w:space="0" w:color="auto" w:frame="1"/>
          <w:lang w:eastAsia="tr-TR"/>
        </w:rPr>
      </w:pPr>
      <w:r w:rsidRPr="00060298">
        <w:rPr>
          <w:rFonts w:ascii="Times New Roman" w:hAnsi="Times New Roman" w:cs="Times New Roman"/>
          <w:sz w:val="24"/>
          <w:szCs w:val="24"/>
          <w:bdr w:val="none" w:sz="0" w:space="0" w:color="auto" w:frame="1"/>
          <w:lang w:eastAsia="tr-TR"/>
        </w:rPr>
        <w:t xml:space="preserve">Feragat süresi </w:t>
      </w:r>
      <w:r w:rsidR="004F71D9">
        <w:rPr>
          <w:rFonts w:ascii="Times New Roman" w:hAnsi="Times New Roman" w:cs="Times New Roman"/>
          <w:sz w:val="24"/>
          <w:szCs w:val="24"/>
          <w:bdr w:val="none" w:sz="0" w:space="0" w:color="auto" w:frame="1"/>
          <w:lang w:eastAsia="tr-TR"/>
        </w:rPr>
        <w:t xml:space="preserve">dışında feragat olması halinde; </w:t>
      </w:r>
      <w:r w:rsidRPr="00060298">
        <w:rPr>
          <w:rFonts w:ascii="Times New Roman" w:hAnsi="Times New Roman" w:cs="Times New Roman"/>
          <w:sz w:val="24"/>
          <w:szCs w:val="24"/>
          <w:bdr w:val="none" w:sz="0" w:space="0" w:color="auto" w:frame="1"/>
          <w:lang w:eastAsia="tr-TR"/>
        </w:rPr>
        <w:t>hibesiz olarak hareketlilikten yararlanan öğrencilerden puan sıralamasına göre üst sırada olanlar, bütçede yeterli miktarda hibe kalması halinde</w:t>
      </w:r>
      <w:r>
        <w:rPr>
          <w:rFonts w:ascii="Times New Roman" w:hAnsi="Times New Roman" w:cs="Times New Roman"/>
          <w:sz w:val="24"/>
          <w:szCs w:val="24"/>
          <w:bdr w:val="none" w:sz="0" w:space="0" w:color="auto" w:frame="1"/>
          <w:lang w:eastAsia="tr-TR"/>
        </w:rPr>
        <w:t xml:space="preserve"> değerlendirilmeye alınacaktır.</w:t>
      </w:r>
    </w:p>
    <w:p w:rsidR="004D65CC" w:rsidRPr="004D65CC" w:rsidRDefault="004D65CC" w:rsidP="004D65CC">
      <w:pPr>
        <w:jc w:val="both"/>
        <w:rPr>
          <w:rFonts w:ascii="Times New Roman" w:hAnsi="Times New Roman" w:cs="Times New Roman"/>
          <w:b/>
          <w:sz w:val="24"/>
          <w:szCs w:val="24"/>
          <w:bdr w:val="none" w:sz="0" w:space="0" w:color="auto" w:frame="1"/>
          <w:lang w:eastAsia="tr-TR"/>
        </w:rPr>
      </w:pPr>
      <w:r w:rsidRPr="00AF1143">
        <w:rPr>
          <w:rFonts w:ascii="Times New Roman" w:hAnsi="Times New Roman" w:cs="Times New Roman"/>
          <w:b/>
          <w:sz w:val="24"/>
          <w:szCs w:val="24"/>
          <w:bdr w:val="none" w:sz="0" w:space="0" w:color="auto" w:frame="1"/>
          <w:lang w:eastAsia="tr-TR"/>
        </w:rPr>
        <w:t>SÜRE VE HİBE HESAPLAMALARI</w:t>
      </w:r>
    </w:p>
    <w:p w:rsidR="000B27F1" w:rsidRDefault="000B27F1" w:rsidP="004D65CC">
      <w:pPr>
        <w:jc w:val="both"/>
        <w:rPr>
          <w:rFonts w:ascii="Times New Roman" w:hAnsi="Times New Roman" w:cs="Times New Roman"/>
          <w:sz w:val="24"/>
          <w:szCs w:val="24"/>
          <w:bdr w:val="none" w:sz="0" w:space="0" w:color="auto" w:frame="1"/>
          <w:lang w:eastAsia="tr-TR"/>
        </w:rPr>
      </w:pPr>
      <w:r w:rsidRPr="000B27F1">
        <w:rPr>
          <w:rFonts w:ascii="Times New Roman" w:hAnsi="Times New Roman" w:cs="Times New Roman"/>
          <w:sz w:val="24"/>
          <w:szCs w:val="24"/>
          <w:bdr w:val="none" w:sz="0" w:space="0" w:color="auto" w:frame="1"/>
          <w:lang w:eastAsia="tr-TR"/>
        </w:rPr>
        <w:t>Öğrencilere yurt</w:t>
      </w:r>
      <w:r w:rsidR="005F55E6">
        <w:rPr>
          <w:rFonts w:ascii="Times New Roman" w:hAnsi="Times New Roman" w:cs="Times New Roman"/>
          <w:sz w:val="24"/>
          <w:szCs w:val="24"/>
          <w:bdr w:val="none" w:sz="0" w:space="0" w:color="auto" w:frame="1"/>
          <w:lang w:eastAsia="tr-TR"/>
        </w:rPr>
        <w:t xml:space="preserve"> </w:t>
      </w:r>
      <w:r w:rsidRPr="000B27F1">
        <w:rPr>
          <w:rFonts w:ascii="Times New Roman" w:hAnsi="Times New Roman" w:cs="Times New Roman"/>
          <w:sz w:val="24"/>
          <w:szCs w:val="24"/>
          <w:bdr w:val="none" w:sz="0" w:space="0" w:color="auto" w:frame="1"/>
          <w:lang w:eastAsia="tr-TR"/>
        </w:rPr>
        <w:t>dışında geçirdikleri faaliyet süreleri boyunca yurt</w:t>
      </w:r>
      <w:r w:rsidR="005F55E6">
        <w:rPr>
          <w:rFonts w:ascii="Times New Roman" w:hAnsi="Times New Roman" w:cs="Times New Roman"/>
          <w:sz w:val="24"/>
          <w:szCs w:val="24"/>
          <w:bdr w:val="none" w:sz="0" w:space="0" w:color="auto" w:frame="1"/>
          <w:lang w:eastAsia="tr-TR"/>
        </w:rPr>
        <w:t xml:space="preserve"> </w:t>
      </w:r>
      <w:r w:rsidRPr="000B27F1">
        <w:rPr>
          <w:rFonts w:ascii="Times New Roman" w:hAnsi="Times New Roman" w:cs="Times New Roman"/>
          <w:sz w:val="24"/>
          <w:szCs w:val="24"/>
          <w:bdr w:val="none" w:sz="0" w:space="0" w:color="auto" w:frame="1"/>
          <w:lang w:eastAsia="tr-TR"/>
        </w:rPr>
        <w:t>dışında olmalarından kaynaklanan ilave masraflarına yardımcı olmak üzere hibe verilmektedir. Hibeler, öğrencilerin faaliyetle ilgili masraflarının tamamını karşılamaya yönelik değil, yalnızca katkı niteliğindedir.</w:t>
      </w:r>
    </w:p>
    <w:p w:rsidR="004D65CC" w:rsidRPr="004D65CC" w:rsidRDefault="004D65CC" w:rsidP="004D65CC">
      <w:pPr>
        <w:jc w:val="both"/>
        <w:rPr>
          <w:rFonts w:ascii="Times New Roman" w:hAnsi="Times New Roman" w:cs="Times New Roman"/>
          <w:sz w:val="24"/>
          <w:szCs w:val="24"/>
          <w:bdr w:val="none" w:sz="0" w:space="0" w:color="auto" w:frame="1"/>
          <w:lang w:eastAsia="tr-TR"/>
        </w:rPr>
      </w:pPr>
      <w:r>
        <w:rPr>
          <w:rFonts w:ascii="Times New Roman" w:hAnsi="Times New Roman" w:cs="Times New Roman"/>
          <w:sz w:val="24"/>
          <w:szCs w:val="24"/>
          <w:bdr w:val="none" w:sz="0" w:space="0" w:color="auto" w:frame="1"/>
          <w:lang w:eastAsia="tr-TR"/>
        </w:rPr>
        <w:t>Ulusal Ajans tarafından 2017</w:t>
      </w:r>
      <w:r w:rsidRPr="004D65CC">
        <w:rPr>
          <w:rFonts w:ascii="Times New Roman" w:hAnsi="Times New Roman" w:cs="Times New Roman"/>
          <w:sz w:val="24"/>
          <w:szCs w:val="24"/>
          <w:bdr w:val="none" w:sz="0" w:space="0" w:color="auto" w:frame="1"/>
          <w:lang w:eastAsia="tr-TR"/>
        </w:rPr>
        <w:t>-201</w:t>
      </w:r>
      <w:r>
        <w:rPr>
          <w:rFonts w:ascii="Times New Roman" w:hAnsi="Times New Roman" w:cs="Times New Roman"/>
          <w:sz w:val="24"/>
          <w:szCs w:val="24"/>
          <w:bdr w:val="none" w:sz="0" w:space="0" w:color="auto" w:frame="1"/>
          <w:lang w:eastAsia="tr-TR"/>
        </w:rPr>
        <w:t>8</w:t>
      </w:r>
      <w:r w:rsidRPr="004D65CC">
        <w:rPr>
          <w:rFonts w:ascii="Times New Roman" w:hAnsi="Times New Roman" w:cs="Times New Roman"/>
          <w:sz w:val="24"/>
          <w:szCs w:val="24"/>
          <w:bdr w:val="none" w:sz="0" w:space="0" w:color="auto" w:frame="1"/>
          <w:lang w:eastAsia="tr-TR"/>
        </w:rPr>
        <w:t xml:space="preserve"> döneminde aylık Erasmus hibe ödemeleri, hayat pahalılığına göre 3 ülke grubu için belirlenmiştir.</w:t>
      </w:r>
    </w:p>
    <w:p w:rsidR="004D65CC" w:rsidRPr="004D65CC" w:rsidRDefault="000B27F1" w:rsidP="004D65CC">
      <w:pPr>
        <w:jc w:val="both"/>
        <w:rPr>
          <w:rFonts w:ascii="Times New Roman" w:hAnsi="Times New Roman" w:cs="Times New Roman"/>
          <w:sz w:val="24"/>
          <w:szCs w:val="24"/>
          <w:bdr w:val="none" w:sz="0" w:space="0" w:color="auto" w:frame="1"/>
          <w:lang w:eastAsia="tr-TR"/>
        </w:rPr>
      </w:pPr>
      <w:r w:rsidRPr="000B27F1">
        <w:rPr>
          <w:rFonts w:ascii="Times New Roman" w:hAnsi="Times New Roman" w:cs="Times New Roman"/>
          <w:sz w:val="24"/>
          <w:szCs w:val="24"/>
          <w:bdr w:val="none" w:sz="0" w:space="0" w:color="auto" w:frame="1"/>
          <w:lang w:eastAsia="tr-TR"/>
        </w:rPr>
        <w:t>Program ülkeleri arasında öğrenim ve staj hareketliliği için öğrencilere gidiş-dönüş seyahatleri için ayrıca destek verilmemektedir.</w:t>
      </w:r>
    </w:p>
    <w:tbl>
      <w:tblPr>
        <w:tblStyle w:val="TabloKlavuzu"/>
        <w:tblW w:w="0" w:type="auto"/>
        <w:tblLook w:val="04A0" w:firstRow="1" w:lastRow="0" w:firstColumn="1" w:lastColumn="0" w:noHBand="0" w:noVBand="1"/>
      </w:tblPr>
      <w:tblGrid>
        <w:gridCol w:w="3070"/>
        <w:gridCol w:w="3071"/>
        <w:gridCol w:w="3071"/>
      </w:tblGrid>
      <w:tr w:rsidR="004D65CC" w:rsidTr="004D65CC">
        <w:tc>
          <w:tcPr>
            <w:tcW w:w="3070" w:type="dxa"/>
          </w:tcPr>
          <w:p w:rsidR="004D65CC" w:rsidRDefault="004D65CC" w:rsidP="004D65CC">
            <w:pPr>
              <w:jc w:val="both"/>
              <w:rPr>
                <w:rFonts w:ascii="Times New Roman" w:hAnsi="Times New Roman" w:cs="Times New Roman"/>
                <w:sz w:val="24"/>
                <w:szCs w:val="24"/>
                <w:bdr w:val="none" w:sz="0" w:space="0" w:color="auto" w:frame="1"/>
                <w:lang w:eastAsia="tr-TR"/>
              </w:rPr>
            </w:pPr>
            <w:r w:rsidRPr="004D65CC">
              <w:rPr>
                <w:rFonts w:ascii="Times New Roman" w:hAnsi="Times New Roman" w:cs="Times New Roman"/>
                <w:b/>
                <w:sz w:val="24"/>
                <w:szCs w:val="24"/>
                <w:bdr w:val="none" w:sz="0" w:space="0" w:color="auto" w:frame="1"/>
                <w:lang w:eastAsia="tr-TR"/>
              </w:rPr>
              <w:t>Hayat pahalılığına göre ülke türleri</w:t>
            </w:r>
          </w:p>
        </w:tc>
        <w:tc>
          <w:tcPr>
            <w:tcW w:w="3071" w:type="dxa"/>
          </w:tcPr>
          <w:p w:rsidR="004D65CC" w:rsidRDefault="004D65CC" w:rsidP="004D65CC">
            <w:pPr>
              <w:jc w:val="both"/>
              <w:rPr>
                <w:rFonts w:ascii="Times New Roman" w:hAnsi="Times New Roman" w:cs="Times New Roman"/>
                <w:sz w:val="24"/>
                <w:szCs w:val="24"/>
                <w:bdr w:val="none" w:sz="0" w:space="0" w:color="auto" w:frame="1"/>
                <w:lang w:eastAsia="tr-TR"/>
              </w:rPr>
            </w:pPr>
            <w:r w:rsidRPr="004D65CC">
              <w:rPr>
                <w:rFonts w:ascii="Times New Roman" w:hAnsi="Times New Roman" w:cs="Times New Roman"/>
                <w:b/>
                <w:sz w:val="24"/>
                <w:szCs w:val="24"/>
                <w:bdr w:val="none" w:sz="0" w:space="0" w:color="auto" w:frame="1"/>
                <w:lang w:eastAsia="tr-TR"/>
              </w:rPr>
              <w:t>Hareketlilikte Misafir Olunan Ülkeler</w:t>
            </w:r>
          </w:p>
        </w:tc>
        <w:tc>
          <w:tcPr>
            <w:tcW w:w="3071" w:type="dxa"/>
          </w:tcPr>
          <w:p w:rsidR="004D65CC" w:rsidRPr="004D65CC" w:rsidRDefault="004D65CC" w:rsidP="004D65CC">
            <w:pPr>
              <w:jc w:val="both"/>
              <w:rPr>
                <w:rFonts w:ascii="Times New Roman" w:hAnsi="Times New Roman" w:cs="Times New Roman"/>
                <w:b/>
                <w:sz w:val="24"/>
                <w:szCs w:val="24"/>
                <w:bdr w:val="none" w:sz="0" w:space="0" w:color="auto" w:frame="1"/>
                <w:lang w:eastAsia="tr-TR"/>
              </w:rPr>
            </w:pPr>
            <w:r w:rsidRPr="004D65CC">
              <w:rPr>
                <w:rFonts w:ascii="Times New Roman" w:hAnsi="Times New Roman" w:cs="Times New Roman"/>
                <w:b/>
                <w:sz w:val="24"/>
                <w:szCs w:val="24"/>
                <w:bdr w:val="none" w:sz="0" w:space="0" w:color="auto" w:frame="1"/>
                <w:lang w:eastAsia="tr-TR"/>
              </w:rPr>
              <w:t xml:space="preserve">Aylık </w:t>
            </w:r>
            <w:r>
              <w:rPr>
                <w:rFonts w:ascii="Times New Roman" w:hAnsi="Times New Roman" w:cs="Times New Roman"/>
                <w:b/>
                <w:sz w:val="24"/>
                <w:szCs w:val="24"/>
                <w:bdr w:val="none" w:sz="0" w:space="0" w:color="auto" w:frame="1"/>
                <w:lang w:eastAsia="tr-TR"/>
              </w:rPr>
              <w:t>Staj</w:t>
            </w:r>
            <w:r w:rsidRPr="004D65CC">
              <w:rPr>
                <w:rFonts w:ascii="Times New Roman" w:hAnsi="Times New Roman" w:cs="Times New Roman"/>
                <w:b/>
                <w:sz w:val="24"/>
                <w:szCs w:val="24"/>
                <w:bdr w:val="none" w:sz="0" w:space="0" w:color="auto" w:frame="1"/>
                <w:lang w:eastAsia="tr-TR"/>
              </w:rPr>
              <w:t xml:space="preserve"> Hibesi (€)</w:t>
            </w:r>
          </w:p>
          <w:p w:rsidR="004D65CC" w:rsidRDefault="004D65CC" w:rsidP="004D65CC">
            <w:pPr>
              <w:jc w:val="both"/>
              <w:rPr>
                <w:rFonts w:ascii="Times New Roman" w:hAnsi="Times New Roman" w:cs="Times New Roman"/>
                <w:sz w:val="24"/>
                <w:szCs w:val="24"/>
                <w:bdr w:val="none" w:sz="0" w:space="0" w:color="auto" w:frame="1"/>
                <w:lang w:eastAsia="tr-TR"/>
              </w:rPr>
            </w:pPr>
          </w:p>
        </w:tc>
      </w:tr>
      <w:tr w:rsidR="004D65CC" w:rsidTr="008F18DA">
        <w:tc>
          <w:tcPr>
            <w:tcW w:w="3070" w:type="dxa"/>
          </w:tcPr>
          <w:p w:rsidR="004D65CC" w:rsidRDefault="004D65CC" w:rsidP="004D65CC">
            <w:pPr>
              <w:jc w:val="both"/>
              <w:rPr>
                <w:rFonts w:ascii="Times New Roman" w:hAnsi="Times New Roman" w:cs="Times New Roman"/>
                <w:sz w:val="24"/>
                <w:szCs w:val="24"/>
                <w:bdr w:val="none" w:sz="0" w:space="0" w:color="auto" w:frame="1"/>
                <w:lang w:eastAsia="tr-TR"/>
              </w:rPr>
            </w:pPr>
            <w:r w:rsidRPr="004D65CC">
              <w:rPr>
                <w:rFonts w:ascii="Times New Roman" w:hAnsi="Times New Roman" w:cs="Times New Roman"/>
                <w:sz w:val="24"/>
                <w:szCs w:val="24"/>
                <w:bdr w:val="none" w:sz="0" w:space="0" w:color="auto" w:frame="1"/>
                <w:lang w:eastAsia="tr-TR"/>
              </w:rPr>
              <w:t>1. Grup Program Ülkeleri</w:t>
            </w:r>
          </w:p>
        </w:tc>
        <w:tc>
          <w:tcPr>
            <w:tcW w:w="3071" w:type="dxa"/>
            <w:vAlign w:val="center"/>
          </w:tcPr>
          <w:p w:rsidR="004D65CC" w:rsidRDefault="004D65CC" w:rsidP="008F18DA">
            <w:pPr>
              <w:rPr>
                <w:rFonts w:ascii="Times New Roman" w:hAnsi="Times New Roman" w:cs="Times New Roman"/>
                <w:sz w:val="24"/>
                <w:szCs w:val="24"/>
                <w:bdr w:val="none" w:sz="0" w:space="0" w:color="auto" w:frame="1"/>
                <w:lang w:eastAsia="tr-TR"/>
              </w:rPr>
            </w:pPr>
            <w:r w:rsidRPr="004D65CC">
              <w:rPr>
                <w:rFonts w:ascii="Times New Roman" w:hAnsi="Times New Roman" w:cs="Times New Roman"/>
                <w:sz w:val="24"/>
                <w:szCs w:val="24"/>
                <w:bdr w:val="none" w:sz="0" w:space="0" w:color="auto" w:frame="1"/>
                <w:lang w:eastAsia="tr-TR"/>
              </w:rPr>
              <w:t>Avusturya, Danimarka, Finlandiya, Fransa, İrlanda, İtalya, Lihtenştayn, Norveç, İsveç, Birleşik Krallık</w:t>
            </w:r>
          </w:p>
        </w:tc>
        <w:tc>
          <w:tcPr>
            <w:tcW w:w="3071" w:type="dxa"/>
          </w:tcPr>
          <w:p w:rsidR="000B27F1" w:rsidRDefault="000B27F1" w:rsidP="000B27F1">
            <w:pPr>
              <w:jc w:val="center"/>
              <w:rPr>
                <w:rFonts w:ascii="Times New Roman" w:hAnsi="Times New Roman" w:cs="Times New Roman"/>
                <w:sz w:val="24"/>
                <w:szCs w:val="24"/>
                <w:bdr w:val="none" w:sz="0" w:space="0" w:color="auto" w:frame="1"/>
                <w:lang w:eastAsia="tr-TR"/>
              </w:rPr>
            </w:pPr>
          </w:p>
          <w:p w:rsidR="004D65CC" w:rsidRDefault="004D65CC" w:rsidP="000B27F1">
            <w:pPr>
              <w:jc w:val="center"/>
              <w:rPr>
                <w:rFonts w:ascii="Times New Roman" w:hAnsi="Times New Roman" w:cs="Times New Roman"/>
                <w:sz w:val="24"/>
                <w:szCs w:val="24"/>
                <w:bdr w:val="none" w:sz="0" w:space="0" w:color="auto" w:frame="1"/>
                <w:lang w:eastAsia="tr-TR"/>
              </w:rPr>
            </w:pPr>
            <w:r w:rsidRPr="004D65CC">
              <w:rPr>
                <w:rFonts w:ascii="Times New Roman" w:hAnsi="Times New Roman" w:cs="Times New Roman"/>
                <w:sz w:val="24"/>
                <w:szCs w:val="24"/>
                <w:bdr w:val="none" w:sz="0" w:space="0" w:color="auto" w:frame="1"/>
                <w:lang w:eastAsia="tr-TR"/>
              </w:rPr>
              <w:t>600</w:t>
            </w:r>
          </w:p>
        </w:tc>
      </w:tr>
      <w:tr w:rsidR="004D65CC" w:rsidTr="008F18DA">
        <w:tc>
          <w:tcPr>
            <w:tcW w:w="3070" w:type="dxa"/>
          </w:tcPr>
          <w:p w:rsidR="004D65CC" w:rsidRDefault="004D65CC" w:rsidP="004D65CC">
            <w:pPr>
              <w:pStyle w:val="Default"/>
              <w:jc w:val="both"/>
              <w:rPr>
                <w:sz w:val="23"/>
                <w:szCs w:val="23"/>
              </w:rPr>
            </w:pPr>
            <w:r>
              <w:rPr>
                <w:sz w:val="23"/>
                <w:szCs w:val="23"/>
              </w:rPr>
              <w:t xml:space="preserve">2. Grup Program Ülkeleri </w:t>
            </w:r>
          </w:p>
          <w:p w:rsidR="004D65CC" w:rsidRDefault="004D65CC" w:rsidP="004D65CC">
            <w:pPr>
              <w:jc w:val="both"/>
              <w:rPr>
                <w:rFonts w:ascii="Times New Roman" w:hAnsi="Times New Roman" w:cs="Times New Roman"/>
                <w:sz w:val="24"/>
                <w:szCs w:val="24"/>
                <w:bdr w:val="none" w:sz="0" w:space="0" w:color="auto" w:frame="1"/>
                <w:lang w:eastAsia="tr-TR"/>
              </w:rPr>
            </w:pPr>
          </w:p>
        </w:tc>
        <w:tc>
          <w:tcPr>
            <w:tcW w:w="3071" w:type="dxa"/>
            <w:vAlign w:val="center"/>
          </w:tcPr>
          <w:p w:rsidR="004D65CC" w:rsidRDefault="004D65CC" w:rsidP="008F18DA">
            <w:pPr>
              <w:pStyle w:val="Default"/>
              <w:rPr>
                <w:sz w:val="23"/>
                <w:szCs w:val="23"/>
              </w:rPr>
            </w:pPr>
            <w:r>
              <w:rPr>
                <w:sz w:val="23"/>
                <w:szCs w:val="23"/>
              </w:rPr>
              <w:t xml:space="preserve">Belçika, Hırvatistan, Çek Cumhuriyeti, Kıbrıs Rum Kesimi, Almanya, Yunanistan, İzlanda, Lüksemburg, Hollanda, Portekiz, Slovenya, İspanya, Türkiye </w:t>
            </w:r>
          </w:p>
          <w:p w:rsidR="004D65CC" w:rsidRDefault="004D65CC" w:rsidP="008F18DA">
            <w:pPr>
              <w:rPr>
                <w:rFonts w:ascii="Times New Roman" w:hAnsi="Times New Roman" w:cs="Times New Roman"/>
                <w:sz w:val="24"/>
                <w:szCs w:val="24"/>
                <w:bdr w:val="none" w:sz="0" w:space="0" w:color="auto" w:frame="1"/>
                <w:lang w:eastAsia="tr-TR"/>
              </w:rPr>
            </w:pPr>
          </w:p>
        </w:tc>
        <w:tc>
          <w:tcPr>
            <w:tcW w:w="3071" w:type="dxa"/>
          </w:tcPr>
          <w:p w:rsidR="000B27F1" w:rsidRDefault="000B27F1" w:rsidP="000B27F1">
            <w:pPr>
              <w:pStyle w:val="Default"/>
              <w:jc w:val="center"/>
              <w:rPr>
                <w:sz w:val="23"/>
                <w:szCs w:val="23"/>
              </w:rPr>
            </w:pPr>
          </w:p>
          <w:p w:rsidR="000B27F1" w:rsidRDefault="000B27F1" w:rsidP="000B27F1">
            <w:pPr>
              <w:pStyle w:val="Default"/>
              <w:jc w:val="center"/>
              <w:rPr>
                <w:sz w:val="23"/>
                <w:szCs w:val="23"/>
              </w:rPr>
            </w:pPr>
          </w:p>
          <w:p w:rsidR="004D65CC" w:rsidRDefault="004D65CC" w:rsidP="000B27F1">
            <w:pPr>
              <w:pStyle w:val="Default"/>
              <w:jc w:val="center"/>
              <w:rPr>
                <w:sz w:val="23"/>
                <w:szCs w:val="23"/>
              </w:rPr>
            </w:pPr>
            <w:r>
              <w:rPr>
                <w:sz w:val="23"/>
                <w:szCs w:val="23"/>
              </w:rPr>
              <w:t>500</w:t>
            </w:r>
          </w:p>
          <w:p w:rsidR="004D65CC" w:rsidRDefault="004D65CC" w:rsidP="004D65CC">
            <w:pPr>
              <w:jc w:val="both"/>
              <w:rPr>
                <w:rFonts w:ascii="Times New Roman" w:hAnsi="Times New Roman" w:cs="Times New Roman"/>
                <w:sz w:val="24"/>
                <w:szCs w:val="24"/>
                <w:bdr w:val="none" w:sz="0" w:space="0" w:color="auto" w:frame="1"/>
                <w:lang w:eastAsia="tr-TR"/>
              </w:rPr>
            </w:pPr>
          </w:p>
        </w:tc>
      </w:tr>
      <w:tr w:rsidR="004D65CC" w:rsidTr="008F18DA">
        <w:tc>
          <w:tcPr>
            <w:tcW w:w="3070" w:type="dxa"/>
          </w:tcPr>
          <w:p w:rsidR="004D65CC" w:rsidRDefault="004D65CC" w:rsidP="004D65CC">
            <w:pPr>
              <w:pStyle w:val="Default"/>
              <w:jc w:val="both"/>
              <w:rPr>
                <w:sz w:val="23"/>
                <w:szCs w:val="23"/>
              </w:rPr>
            </w:pPr>
            <w:r>
              <w:rPr>
                <w:sz w:val="23"/>
                <w:szCs w:val="23"/>
              </w:rPr>
              <w:t xml:space="preserve">3. Grup Program Ülkeleri </w:t>
            </w:r>
          </w:p>
          <w:p w:rsidR="004D65CC" w:rsidRDefault="004D65CC" w:rsidP="004D65CC">
            <w:pPr>
              <w:jc w:val="both"/>
              <w:rPr>
                <w:rFonts w:ascii="Times New Roman" w:hAnsi="Times New Roman" w:cs="Times New Roman"/>
                <w:sz w:val="24"/>
                <w:szCs w:val="24"/>
                <w:bdr w:val="none" w:sz="0" w:space="0" w:color="auto" w:frame="1"/>
                <w:lang w:eastAsia="tr-TR"/>
              </w:rPr>
            </w:pPr>
          </w:p>
        </w:tc>
        <w:tc>
          <w:tcPr>
            <w:tcW w:w="3071" w:type="dxa"/>
            <w:vAlign w:val="center"/>
          </w:tcPr>
          <w:p w:rsidR="004D65CC" w:rsidRDefault="004D65CC" w:rsidP="008F18DA">
            <w:pPr>
              <w:pStyle w:val="Default"/>
              <w:rPr>
                <w:sz w:val="23"/>
                <w:szCs w:val="23"/>
              </w:rPr>
            </w:pPr>
            <w:r>
              <w:rPr>
                <w:sz w:val="23"/>
                <w:szCs w:val="23"/>
              </w:rPr>
              <w:t xml:space="preserve">Bulgaristan, Estonya, Macaristan, Letonya, Litvanya, Malta, Polonya, Romanya, Slovakya, Makedonya </w:t>
            </w:r>
          </w:p>
          <w:p w:rsidR="004D65CC" w:rsidRDefault="004D65CC" w:rsidP="008F18DA">
            <w:pPr>
              <w:rPr>
                <w:rFonts w:ascii="Times New Roman" w:hAnsi="Times New Roman" w:cs="Times New Roman"/>
                <w:sz w:val="24"/>
                <w:szCs w:val="24"/>
                <w:bdr w:val="none" w:sz="0" w:space="0" w:color="auto" w:frame="1"/>
                <w:lang w:eastAsia="tr-TR"/>
              </w:rPr>
            </w:pPr>
          </w:p>
        </w:tc>
        <w:tc>
          <w:tcPr>
            <w:tcW w:w="3071" w:type="dxa"/>
          </w:tcPr>
          <w:p w:rsidR="000B27F1" w:rsidRDefault="000B27F1" w:rsidP="000B27F1">
            <w:pPr>
              <w:pStyle w:val="Default"/>
              <w:jc w:val="center"/>
              <w:rPr>
                <w:sz w:val="23"/>
                <w:szCs w:val="23"/>
              </w:rPr>
            </w:pPr>
          </w:p>
          <w:p w:rsidR="004D65CC" w:rsidRDefault="004D65CC" w:rsidP="000B27F1">
            <w:pPr>
              <w:pStyle w:val="Default"/>
              <w:jc w:val="center"/>
              <w:rPr>
                <w:sz w:val="23"/>
                <w:szCs w:val="23"/>
              </w:rPr>
            </w:pPr>
            <w:r>
              <w:rPr>
                <w:sz w:val="23"/>
                <w:szCs w:val="23"/>
              </w:rPr>
              <w:t>400</w:t>
            </w:r>
          </w:p>
          <w:p w:rsidR="004D65CC" w:rsidRDefault="004D65CC" w:rsidP="004D65CC">
            <w:pPr>
              <w:jc w:val="both"/>
              <w:rPr>
                <w:rFonts w:ascii="Times New Roman" w:hAnsi="Times New Roman" w:cs="Times New Roman"/>
                <w:sz w:val="24"/>
                <w:szCs w:val="24"/>
                <w:bdr w:val="none" w:sz="0" w:space="0" w:color="auto" w:frame="1"/>
                <w:lang w:eastAsia="tr-TR"/>
              </w:rPr>
            </w:pPr>
          </w:p>
        </w:tc>
      </w:tr>
    </w:tbl>
    <w:p w:rsidR="00AF1143" w:rsidRDefault="00AF1143" w:rsidP="004D65CC">
      <w:pPr>
        <w:jc w:val="both"/>
        <w:rPr>
          <w:rFonts w:ascii="Times New Roman" w:hAnsi="Times New Roman" w:cs="Times New Roman"/>
          <w:b/>
          <w:sz w:val="24"/>
          <w:szCs w:val="24"/>
          <w:highlight w:val="yellow"/>
          <w:bdr w:val="none" w:sz="0" w:space="0" w:color="auto" w:frame="1"/>
          <w:lang w:eastAsia="tr-TR"/>
        </w:rPr>
      </w:pPr>
    </w:p>
    <w:p w:rsidR="00996145" w:rsidRPr="00491B9C" w:rsidRDefault="00996145" w:rsidP="00996145">
      <w:pPr>
        <w:jc w:val="both"/>
        <w:rPr>
          <w:rFonts w:ascii="Times New Roman" w:hAnsi="Times New Roman" w:cs="Times New Roman"/>
          <w:b/>
          <w:sz w:val="24"/>
          <w:szCs w:val="24"/>
          <w:bdr w:val="none" w:sz="0" w:space="0" w:color="auto" w:frame="1"/>
          <w:lang w:eastAsia="tr-TR"/>
        </w:rPr>
      </w:pPr>
      <w:r w:rsidRPr="004D65CC">
        <w:rPr>
          <w:rFonts w:ascii="Times New Roman" w:hAnsi="Times New Roman" w:cs="Times New Roman"/>
          <w:sz w:val="24"/>
          <w:szCs w:val="24"/>
          <w:bdr w:val="none" w:sz="0" w:space="0" w:color="auto" w:frame="1"/>
          <w:lang w:eastAsia="tr-TR"/>
        </w:rPr>
        <w:t xml:space="preserve">Öğrencilerin faaliyet süreleri ve hibeleri, faaliyet başlamadan önce </w:t>
      </w:r>
      <w:r>
        <w:rPr>
          <w:rFonts w:ascii="Times New Roman" w:hAnsi="Times New Roman" w:cs="Times New Roman"/>
          <w:sz w:val="24"/>
          <w:szCs w:val="24"/>
          <w:bdr w:val="none" w:sz="0" w:space="0" w:color="auto" w:frame="1"/>
          <w:lang w:eastAsia="tr-TR"/>
        </w:rPr>
        <w:t>g</w:t>
      </w:r>
      <w:r w:rsidRPr="00996145">
        <w:rPr>
          <w:rFonts w:ascii="Times New Roman" w:hAnsi="Times New Roman" w:cs="Times New Roman"/>
          <w:sz w:val="24"/>
          <w:szCs w:val="24"/>
          <w:bdr w:val="none" w:sz="0" w:space="0" w:color="auto" w:frame="1"/>
          <w:lang w:eastAsia="tr-TR"/>
        </w:rPr>
        <w:t xml:space="preserve">idilecek kurumdaki akademik takvim, öğrencilerin kabul mektuplarında yer alan süreler, önceki yıllarda ilgili kurumda gerçekleşen faaliyetlerden edinilen deneyimler gibi mevcut bilgi ve belgelere göre </w:t>
      </w:r>
      <w:r w:rsidRPr="004D65CC">
        <w:rPr>
          <w:rFonts w:ascii="Times New Roman" w:hAnsi="Times New Roman" w:cs="Times New Roman"/>
          <w:sz w:val="24"/>
          <w:szCs w:val="24"/>
          <w:bdr w:val="none" w:sz="0" w:space="0" w:color="auto" w:frame="1"/>
          <w:lang w:eastAsia="tr-TR"/>
        </w:rPr>
        <w:t xml:space="preserve">tahminî olarak hesaplanır. </w:t>
      </w:r>
      <w:r w:rsidRPr="00491B9C">
        <w:rPr>
          <w:rFonts w:ascii="Times New Roman" w:hAnsi="Times New Roman" w:cs="Times New Roman"/>
          <w:b/>
          <w:sz w:val="24"/>
          <w:szCs w:val="24"/>
          <w:bdr w:val="none" w:sz="0" w:space="0" w:color="auto" w:frame="1"/>
          <w:lang w:eastAsia="tr-TR"/>
        </w:rPr>
        <w:t>Faaliyet sona erdikten sonra gerçekleşen kesin süreler ve hibeler tekrar belirlenir.</w:t>
      </w:r>
    </w:p>
    <w:p w:rsidR="00EE54A7" w:rsidRDefault="00996145" w:rsidP="00EE54A7">
      <w:pPr>
        <w:jc w:val="both"/>
        <w:rPr>
          <w:rFonts w:ascii="Times New Roman" w:hAnsi="Times New Roman" w:cs="Times New Roman"/>
          <w:b/>
          <w:color w:val="FF0000"/>
          <w:sz w:val="24"/>
          <w:szCs w:val="24"/>
          <w:bdr w:val="none" w:sz="0" w:space="0" w:color="auto" w:frame="1"/>
          <w:lang w:eastAsia="tr-TR"/>
        </w:rPr>
      </w:pPr>
      <w:r w:rsidRPr="004D65CC">
        <w:rPr>
          <w:rFonts w:ascii="Times New Roman" w:hAnsi="Times New Roman" w:cs="Times New Roman"/>
          <w:sz w:val="24"/>
          <w:szCs w:val="24"/>
          <w:bdr w:val="none" w:sz="0" w:space="0" w:color="auto" w:frame="1"/>
          <w:lang w:eastAsia="tr-TR"/>
        </w:rPr>
        <w:lastRenderedPageBreak/>
        <w:t xml:space="preserve">Öğrencilerin faaliyet süreleri kısmen veya tamamen hibelendirilir veya faaliyet tamamen hibesiz “sıfır hibeli” öğrenci olarak gerçekleştirilebilir. Faaliyet süresinin kısmen hibelendirilmesi halinde, </w:t>
      </w:r>
      <w:r w:rsidRPr="00E24833">
        <w:rPr>
          <w:rFonts w:ascii="Times New Roman" w:hAnsi="Times New Roman" w:cs="Times New Roman"/>
          <w:b/>
          <w:sz w:val="24"/>
          <w:szCs w:val="24"/>
          <w:bdr w:val="none" w:sz="0" w:space="0" w:color="auto" w:frame="1"/>
          <w:lang w:eastAsia="tr-TR"/>
        </w:rPr>
        <w:t>hibe verilecek süre, staj hareketliliği için</w:t>
      </w:r>
      <w:r w:rsidRPr="004D65CC">
        <w:rPr>
          <w:rFonts w:ascii="Times New Roman" w:hAnsi="Times New Roman" w:cs="Times New Roman"/>
          <w:sz w:val="24"/>
          <w:szCs w:val="24"/>
          <w:bdr w:val="none" w:sz="0" w:space="0" w:color="auto" w:frame="1"/>
          <w:lang w:eastAsia="tr-TR"/>
        </w:rPr>
        <w:t xml:space="preserve"> </w:t>
      </w:r>
      <w:r w:rsidRPr="00E24833">
        <w:rPr>
          <w:rFonts w:ascii="Times New Roman" w:hAnsi="Times New Roman" w:cs="Times New Roman"/>
          <w:b/>
          <w:sz w:val="24"/>
          <w:szCs w:val="24"/>
          <w:bdr w:val="none" w:sz="0" w:space="0" w:color="auto" w:frame="1"/>
          <w:lang w:eastAsia="tr-TR"/>
        </w:rPr>
        <w:t>2 tam aydan (60 gün) kısa olamaz.</w:t>
      </w:r>
      <w:r w:rsidR="00DB00C8">
        <w:rPr>
          <w:rFonts w:ascii="Times New Roman" w:hAnsi="Times New Roman" w:cs="Times New Roman"/>
          <w:b/>
          <w:sz w:val="24"/>
          <w:szCs w:val="24"/>
          <w:bdr w:val="none" w:sz="0" w:space="0" w:color="auto" w:frame="1"/>
          <w:lang w:eastAsia="tr-TR"/>
        </w:rPr>
        <w:t xml:space="preserve"> </w:t>
      </w:r>
      <w:r w:rsidR="00EE54A7">
        <w:rPr>
          <w:rFonts w:ascii="Times New Roman" w:hAnsi="Times New Roman" w:cs="Times New Roman"/>
          <w:b/>
          <w:sz w:val="24"/>
          <w:szCs w:val="24"/>
          <w:bdr w:val="none" w:sz="0" w:space="0" w:color="auto" w:frame="1"/>
          <w:lang w:eastAsia="tr-TR"/>
        </w:rPr>
        <w:t>Seçilen öğrenciler Üniversitemiz tarafından</w:t>
      </w:r>
      <w:r w:rsidR="00EE54A7" w:rsidRPr="00DA76DB">
        <w:rPr>
          <w:rFonts w:ascii="Times New Roman" w:hAnsi="Times New Roman" w:cs="Times New Roman"/>
          <w:b/>
          <w:sz w:val="24"/>
          <w:szCs w:val="24"/>
          <w:bdr w:val="none" w:sz="0" w:space="0" w:color="auto" w:frame="1"/>
          <w:lang w:eastAsia="tr-TR"/>
        </w:rPr>
        <w:t xml:space="preserve"> 2 ay süreyle hibelendir</w:t>
      </w:r>
      <w:r w:rsidR="00EE54A7">
        <w:rPr>
          <w:rFonts w:ascii="Times New Roman" w:hAnsi="Times New Roman" w:cs="Times New Roman"/>
          <w:b/>
          <w:sz w:val="24"/>
          <w:szCs w:val="24"/>
          <w:bdr w:val="none" w:sz="0" w:space="0" w:color="auto" w:frame="1"/>
          <w:lang w:eastAsia="tr-TR"/>
        </w:rPr>
        <w:t>il</w:t>
      </w:r>
      <w:r w:rsidR="00EE54A7" w:rsidRPr="00DA76DB">
        <w:rPr>
          <w:rFonts w:ascii="Times New Roman" w:hAnsi="Times New Roman" w:cs="Times New Roman"/>
          <w:b/>
          <w:sz w:val="24"/>
          <w:szCs w:val="24"/>
          <w:bdr w:val="none" w:sz="0" w:space="0" w:color="auto" w:frame="1"/>
          <w:lang w:eastAsia="tr-TR"/>
        </w:rPr>
        <w:t xml:space="preserve">ecektir. </w:t>
      </w:r>
    </w:p>
    <w:p w:rsidR="00240E12" w:rsidRPr="000761BC" w:rsidRDefault="00240E12" w:rsidP="00996145">
      <w:pPr>
        <w:jc w:val="both"/>
        <w:rPr>
          <w:rFonts w:ascii="Times New Roman" w:hAnsi="Times New Roman" w:cs="Times New Roman"/>
          <w:sz w:val="24"/>
          <w:szCs w:val="24"/>
          <w:bdr w:val="none" w:sz="0" w:space="0" w:color="auto" w:frame="1"/>
          <w:lang w:eastAsia="tr-TR"/>
        </w:rPr>
      </w:pPr>
      <w:r w:rsidRPr="000761BC">
        <w:rPr>
          <w:rFonts w:ascii="Times New Roman" w:hAnsi="Times New Roman" w:cs="Times New Roman"/>
          <w:sz w:val="24"/>
          <w:szCs w:val="24"/>
          <w:bdr w:val="none" w:sz="0" w:space="0" w:color="auto" w:frame="1"/>
          <w:lang w:eastAsia="tr-TR"/>
        </w:rPr>
        <w:t xml:space="preserve">İsteyen öğrenciler maddi destekten feragat edebileceklerdir. Maddi destekten feragat edecek öğrencilerin bu </w:t>
      </w:r>
      <w:r w:rsidR="00180810">
        <w:rPr>
          <w:rFonts w:ascii="Times New Roman" w:hAnsi="Times New Roman" w:cs="Times New Roman"/>
          <w:sz w:val="24"/>
          <w:szCs w:val="24"/>
          <w:bdr w:val="none" w:sz="0" w:space="0" w:color="auto" w:frame="1"/>
          <w:lang w:eastAsia="tr-TR"/>
        </w:rPr>
        <w:t xml:space="preserve">talepleri, </w:t>
      </w:r>
      <w:r w:rsidR="00180810" w:rsidRPr="00180810">
        <w:rPr>
          <w:rFonts w:ascii="Times New Roman" w:hAnsi="Times New Roman" w:cs="Times New Roman"/>
          <w:sz w:val="24"/>
          <w:szCs w:val="24"/>
          <w:bdr w:val="none" w:sz="0" w:space="0" w:color="auto" w:frame="1"/>
          <w:lang w:eastAsia="tr-TR"/>
        </w:rPr>
        <w:t>Fakülte/Enstitü/Yüksekokul Yönetim Kurulu Kararı ile Öğrenci İşleri Daire Başkanlığına bildirilir</w:t>
      </w:r>
      <w:r w:rsidR="00180810">
        <w:rPr>
          <w:rFonts w:ascii="Times New Roman" w:hAnsi="Times New Roman" w:cs="Times New Roman"/>
          <w:sz w:val="24"/>
          <w:szCs w:val="24"/>
          <w:bdr w:val="none" w:sz="0" w:space="0" w:color="auto" w:frame="1"/>
          <w:lang w:eastAsia="tr-TR"/>
        </w:rPr>
        <w:t>.</w:t>
      </w:r>
    </w:p>
    <w:p w:rsidR="00522A80" w:rsidRPr="004D65CC" w:rsidRDefault="00522A80" w:rsidP="00522A80">
      <w:pPr>
        <w:jc w:val="both"/>
        <w:rPr>
          <w:rFonts w:ascii="Times New Roman" w:hAnsi="Times New Roman" w:cs="Times New Roman"/>
          <w:sz w:val="24"/>
          <w:szCs w:val="24"/>
          <w:bdr w:val="none" w:sz="0" w:space="0" w:color="auto" w:frame="1"/>
          <w:lang w:eastAsia="tr-TR"/>
        </w:rPr>
      </w:pPr>
      <w:r w:rsidRPr="004D65CC">
        <w:rPr>
          <w:rFonts w:ascii="Times New Roman" w:hAnsi="Times New Roman" w:cs="Times New Roman"/>
          <w:sz w:val="24"/>
          <w:szCs w:val="24"/>
          <w:bdr w:val="none" w:sz="0" w:space="0" w:color="auto" w:frame="1"/>
          <w:lang w:eastAsia="tr-TR"/>
        </w:rPr>
        <w:t>Staj hareketliliğine katılan öğrencilere ödemeleri iki taksitte yapılır. Öğrenci karşı kuruma gitmeden önce ilk ödeme olarak gitmesi öngörülen süreye göre hesap edilen toplam hibenin %80’i ödenir. İkinci taksit (%20) öğrenim dönemi sonunda, katılım belgesinde yer alan kesin gerçekleşme süresi dikkate alınarak yapılır.</w:t>
      </w:r>
    </w:p>
    <w:p w:rsidR="00522A80" w:rsidRPr="004D65CC" w:rsidRDefault="00522A80" w:rsidP="00522A80">
      <w:pPr>
        <w:jc w:val="both"/>
        <w:rPr>
          <w:rFonts w:ascii="Times New Roman" w:hAnsi="Times New Roman" w:cs="Times New Roman"/>
          <w:sz w:val="24"/>
          <w:szCs w:val="24"/>
          <w:bdr w:val="none" w:sz="0" w:space="0" w:color="auto" w:frame="1"/>
          <w:lang w:eastAsia="tr-TR"/>
        </w:rPr>
      </w:pPr>
      <w:r w:rsidRPr="004D65CC">
        <w:rPr>
          <w:rFonts w:ascii="Times New Roman" w:hAnsi="Times New Roman" w:cs="Times New Roman"/>
          <w:sz w:val="24"/>
          <w:szCs w:val="24"/>
          <w:bdr w:val="none" w:sz="0" w:space="0" w:color="auto" w:frame="1"/>
          <w:lang w:eastAsia="tr-TR"/>
        </w:rPr>
        <w:t>Her durumda, öğrenciye en fazla gerçekleştirdiği faaliyet süresi kadar hibe verilir. Öğrencinin öngörülen hibelendirme süresinden daha kısa süre ile faaliyet gerçekleştirmesi halinde, kesin faaliyet süresi için hesaplanandan daha fazla ilk ödeme yapılmışsa, fazla miktarın iadesi istenir.</w:t>
      </w:r>
    </w:p>
    <w:p w:rsidR="00996145" w:rsidRDefault="00522A80" w:rsidP="004D65CC">
      <w:pPr>
        <w:jc w:val="both"/>
        <w:rPr>
          <w:rFonts w:ascii="Times New Roman" w:hAnsi="Times New Roman" w:cs="Times New Roman"/>
          <w:sz w:val="24"/>
          <w:szCs w:val="24"/>
          <w:bdr w:val="none" w:sz="0" w:space="0" w:color="auto" w:frame="1"/>
          <w:lang w:eastAsia="tr-TR"/>
        </w:rPr>
      </w:pPr>
      <w:r w:rsidRPr="004D65CC">
        <w:rPr>
          <w:rFonts w:ascii="Times New Roman" w:hAnsi="Times New Roman" w:cs="Times New Roman"/>
          <w:sz w:val="24"/>
          <w:szCs w:val="24"/>
          <w:bdr w:val="none" w:sz="0" w:space="0" w:color="auto" w:frame="1"/>
          <w:lang w:eastAsia="tr-TR"/>
        </w:rPr>
        <w:t xml:space="preserve">Kesin faaliyet süresi, katılım </w:t>
      </w:r>
      <w:r w:rsidR="001A064D">
        <w:rPr>
          <w:rFonts w:ascii="Times New Roman" w:hAnsi="Times New Roman" w:cs="Times New Roman"/>
          <w:sz w:val="24"/>
          <w:szCs w:val="24"/>
          <w:bdr w:val="none" w:sz="0" w:space="0" w:color="auto" w:frame="1"/>
          <w:lang w:eastAsia="tr-TR"/>
        </w:rPr>
        <w:t>belgesinde</w:t>
      </w:r>
      <w:r w:rsidRPr="004D65CC">
        <w:rPr>
          <w:rFonts w:ascii="Times New Roman" w:hAnsi="Times New Roman" w:cs="Times New Roman"/>
          <w:sz w:val="24"/>
          <w:szCs w:val="24"/>
          <w:bdr w:val="none" w:sz="0" w:space="0" w:color="auto" w:frame="1"/>
          <w:lang w:eastAsia="tr-TR"/>
        </w:rPr>
        <w:t xml:space="preserve"> (</w:t>
      </w:r>
      <w:r w:rsidR="00E24833">
        <w:rPr>
          <w:rFonts w:ascii="Times New Roman" w:hAnsi="Times New Roman" w:cs="Times New Roman"/>
          <w:sz w:val="24"/>
          <w:szCs w:val="24"/>
          <w:bdr w:val="none" w:sz="0" w:space="0" w:color="auto" w:frame="1"/>
          <w:lang w:eastAsia="tr-TR"/>
        </w:rPr>
        <w:t>Confirmation of Stay</w:t>
      </w:r>
      <w:r w:rsidRPr="004D65CC">
        <w:rPr>
          <w:rFonts w:ascii="Times New Roman" w:hAnsi="Times New Roman" w:cs="Times New Roman"/>
          <w:sz w:val="24"/>
          <w:szCs w:val="24"/>
          <w:bdr w:val="none" w:sz="0" w:space="0" w:color="auto" w:frame="1"/>
          <w:lang w:eastAsia="tr-TR"/>
        </w:rPr>
        <w:t>)  bulunan faaliyet başlangıç-bitiş tarihlerine göre hesaplanır.</w:t>
      </w:r>
      <w:r>
        <w:rPr>
          <w:rFonts w:ascii="Times New Roman" w:hAnsi="Times New Roman" w:cs="Times New Roman"/>
          <w:sz w:val="24"/>
          <w:szCs w:val="24"/>
          <w:bdr w:val="none" w:sz="0" w:space="0" w:color="auto" w:frame="1"/>
          <w:lang w:eastAsia="tr-TR"/>
        </w:rPr>
        <w:t xml:space="preserve"> B</w:t>
      </w:r>
      <w:r w:rsidRPr="00522A80">
        <w:rPr>
          <w:rFonts w:ascii="Times New Roman" w:hAnsi="Times New Roman" w:cs="Times New Roman"/>
          <w:sz w:val="24"/>
          <w:szCs w:val="24"/>
          <w:bdr w:val="none" w:sz="0" w:space="0" w:color="auto" w:frame="1"/>
          <w:lang w:eastAsia="tr-TR"/>
        </w:rPr>
        <w:t xml:space="preserve">aşlangıç-bitiş tarihleri ve varsa kesinti süreleri çıkartılarak hesaplanan faaliyet süresinin, asgarî süreyi karşılaması gerekmektedir. Örneğin; </w:t>
      </w:r>
      <w:r>
        <w:rPr>
          <w:rFonts w:ascii="Times New Roman" w:hAnsi="Times New Roman" w:cs="Times New Roman"/>
          <w:sz w:val="24"/>
          <w:szCs w:val="24"/>
          <w:bdr w:val="none" w:sz="0" w:space="0" w:color="auto" w:frame="1"/>
          <w:lang w:eastAsia="tr-TR"/>
        </w:rPr>
        <w:t>staj hareketliliğinde 1</w:t>
      </w:r>
      <w:r w:rsidRPr="00522A80">
        <w:rPr>
          <w:rFonts w:ascii="Times New Roman" w:hAnsi="Times New Roman" w:cs="Times New Roman"/>
          <w:sz w:val="24"/>
          <w:szCs w:val="24"/>
          <w:bdr w:val="none" w:sz="0" w:space="0" w:color="auto" w:frame="1"/>
          <w:lang w:eastAsia="tr-TR"/>
        </w:rPr>
        <w:t xml:space="preserve"> ay 25 gün sürdüğü hesaplanan bir faaliyet, öğrencinin erken dönmesini zorunlu kılacak bir mücbir sebep </w:t>
      </w:r>
      <w:r w:rsidR="00CB7D0E" w:rsidRPr="00CB7D0E">
        <w:rPr>
          <w:rFonts w:ascii="Times New Roman" w:hAnsi="Times New Roman" w:cs="Times New Roman"/>
          <w:sz w:val="24"/>
          <w:szCs w:val="24"/>
          <w:bdr w:val="none" w:sz="0" w:space="0" w:color="auto" w:frame="1"/>
          <w:lang w:eastAsia="tr-TR"/>
        </w:rPr>
        <w:t>(zorunluluk sebepleri, ailevi sebepler, sağlık sebepleri, doğal afet gibi)</w:t>
      </w:r>
      <w:r w:rsidR="00CB7D0E">
        <w:rPr>
          <w:rFonts w:ascii="Times New Roman" w:hAnsi="Times New Roman" w:cs="Times New Roman"/>
          <w:sz w:val="24"/>
          <w:szCs w:val="24"/>
          <w:bdr w:val="none" w:sz="0" w:space="0" w:color="auto" w:frame="1"/>
          <w:lang w:eastAsia="tr-TR"/>
        </w:rPr>
        <w:t xml:space="preserve"> </w:t>
      </w:r>
      <w:r w:rsidRPr="00522A80">
        <w:rPr>
          <w:rFonts w:ascii="Times New Roman" w:hAnsi="Times New Roman" w:cs="Times New Roman"/>
          <w:sz w:val="24"/>
          <w:szCs w:val="24"/>
          <w:bdr w:val="none" w:sz="0" w:space="0" w:color="auto" w:frame="1"/>
          <w:lang w:eastAsia="tr-TR"/>
        </w:rPr>
        <w:t xml:space="preserve">yoksa asgarî faaliyet süresi şartına uygun olmadığı için </w:t>
      </w:r>
      <w:r w:rsidRPr="00522A80">
        <w:rPr>
          <w:rFonts w:ascii="Times New Roman" w:hAnsi="Times New Roman" w:cs="Times New Roman"/>
          <w:b/>
          <w:sz w:val="24"/>
          <w:szCs w:val="24"/>
          <w:bdr w:val="none" w:sz="0" w:space="0" w:color="auto" w:frame="1"/>
          <w:lang w:eastAsia="tr-TR"/>
        </w:rPr>
        <w:t>kabul edilmez.</w:t>
      </w:r>
    </w:p>
    <w:p w:rsidR="00522A80" w:rsidRDefault="00522A80" w:rsidP="004D65CC">
      <w:pPr>
        <w:jc w:val="both"/>
        <w:rPr>
          <w:rFonts w:ascii="Times New Roman" w:hAnsi="Times New Roman" w:cs="Times New Roman"/>
          <w:sz w:val="24"/>
          <w:szCs w:val="24"/>
          <w:bdr w:val="none" w:sz="0" w:space="0" w:color="auto" w:frame="1"/>
          <w:lang w:eastAsia="tr-TR"/>
        </w:rPr>
      </w:pPr>
      <w:r w:rsidRPr="00522A80">
        <w:rPr>
          <w:rFonts w:ascii="Times New Roman" w:hAnsi="Times New Roman" w:cs="Times New Roman"/>
          <w:sz w:val="24"/>
          <w:szCs w:val="24"/>
          <w:bdr w:val="none" w:sz="0" w:space="0" w:color="auto" w:frame="1"/>
          <w:lang w:eastAsia="tr-TR"/>
        </w:rPr>
        <w:t xml:space="preserve">Seçilmiş ve faaliyetlerine başlamış öğrencilerin faaliyetlerini uzatmaları durumunda, </w:t>
      </w:r>
      <w:r>
        <w:rPr>
          <w:rFonts w:ascii="Times New Roman" w:hAnsi="Times New Roman" w:cs="Times New Roman"/>
          <w:sz w:val="24"/>
          <w:szCs w:val="24"/>
          <w:bdr w:val="none" w:sz="0" w:space="0" w:color="auto" w:frame="1"/>
          <w:lang w:eastAsia="tr-TR"/>
        </w:rPr>
        <w:t>Üniversitemizin</w:t>
      </w:r>
      <w:r w:rsidRPr="00522A80">
        <w:rPr>
          <w:rFonts w:ascii="Times New Roman" w:hAnsi="Times New Roman" w:cs="Times New Roman"/>
          <w:sz w:val="24"/>
          <w:szCs w:val="24"/>
          <w:bdr w:val="none" w:sz="0" w:space="0" w:color="auto" w:frame="1"/>
          <w:lang w:eastAsia="tr-TR"/>
        </w:rPr>
        <w:t xml:space="preserve"> ilgili faaliyet bütçesinde yeterli hibe varsa, uzatılan faaliyet süresine hibe verilebilir. Bütçenin süre uzatımı isteyen tüm öğrencilerin uzatma dönemlerini karşılamaya yetmemesi durumunda, hibe verilecek öğrenciler ilk seçimdeki başarı durumları esas alınarak tarafsızlık ve şeffaflık ilkesine uygun olarak belirlenir. Azamî hibe miktarlarında artış yapılan öğrencilerle, azamî hibe miktarının artırıldığını gösteren ek hibe sözleşmeleri yapılması gerekir.</w:t>
      </w:r>
    </w:p>
    <w:p w:rsidR="00522A80" w:rsidRDefault="00522A80" w:rsidP="004D65CC">
      <w:pPr>
        <w:jc w:val="both"/>
        <w:rPr>
          <w:rFonts w:ascii="Times New Roman" w:hAnsi="Times New Roman" w:cs="Times New Roman"/>
          <w:b/>
          <w:sz w:val="24"/>
          <w:szCs w:val="24"/>
          <w:bdr w:val="none" w:sz="0" w:space="0" w:color="auto" w:frame="1"/>
          <w:lang w:eastAsia="tr-TR"/>
        </w:rPr>
      </w:pPr>
      <w:r w:rsidRPr="00522A80">
        <w:rPr>
          <w:rFonts w:ascii="Times New Roman" w:hAnsi="Times New Roman" w:cs="Times New Roman"/>
          <w:b/>
          <w:sz w:val="24"/>
          <w:szCs w:val="24"/>
          <w:bdr w:val="none" w:sz="0" w:space="0" w:color="auto" w:frame="1"/>
          <w:lang w:eastAsia="tr-TR"/>
        </w:rPr>
        <w:t>ÖDEMEDE KESİNTİ YAPILMASI</w:t>
      </w:r>
    </w:p>
    <w:p w:rsidR="00111D2F" w:rsidRDefault="00111D2F" w:rsidP="00111D2F">
      <w:pPr>
        <w:jc w:val="both"/>
        <w:rPr>
          <w:rFonts w:ascii="Times New Roman" w:hAnsi="Times New Roman" w:cs="Times New Roman"/>
          <w:sz w:val="24"/>
          <w:szCs w:val="24"/>
          <w:bdr w:val="none" w:sz="0" w:space="0" w:color="auto" w:frame="1"/>
          <w:lang w:eastAsia="tr-TR"/>
        </w:rPr>
      </w:pPr>
      <w:r w:rsidRPr="004D65CC">
        <w:rPr>
          <w:rFonts w:ascii="Times New Roman" w:hAnsi="Times New Roman" w:cs="Times New Roman"/>
          <w:sz w:val="24"/>
          <w:szCs w:val="24"/>
          <w:bdr w:val="none" w:sz="0" w:space="0" w:color="auto" w:frame="1"/>
          <w:lang w:eastAsia="tr-TR"/>
        </w:rPr>
        <w:t xml:space="preserve">Üniversite, </w:t>
      </w:r>
      <w:r w:rsidR="00956FC1">
        <w:rPr>
          <w:rFonts w:ascii="Times New Roman" w:hAnsi="Times New Roman" w:cs="Times New Roman"/>
          <w:sz w:val="24"/>
          <w:szCs w:val="24"/>
          <w:bdr w:val="none" w:sz="0" w:space="0" w:color="auto" w:frame="1"/>
          <w:lang w:eastAsia="tr-TR"/>
        </w:rPr>
        <w:t>staj hareketliliği faaliyetini başarıyla gerçekleştirmeyen ve/veya asgari süreyi (60</w:t>
      </w:r>
      <w:r w:rsidR="008944BC">
        <w:rPr>
          <w:rFonts w:ascii="Times New Roman" w:hAnsi="Times New Roman" w:cs="Times New Roman"/>
          <w:sz w:val="24"/>
          <w:szCs w:val="24"/>
          <w:bdr w:val="none" w:sz="0" w:space="0" w:color="auto" w:frame="1"/>
          <w:lang w:eastAsia="tr-TR"/>
        </w:rPr>
        <w:t xml:space="preserve"> gün</w:t>
      </w:r>
      <w:r w:rsidR="00956FC1">
        <w:rPr>
          <w:rFonts w:ascii="Times New Roman" w:hAnsi="Times New Roman" w:cs="Times New Roman"/>
          <w:sz w:val="24"/>
          <w:szCs w:val="24"/>
          <w:bdr w:val="none" w:sz="0" w:space="0" w:color="auto" w:frame="1"/>
          <w:lang w:eastAsia="tr-TR"/>
        </w:rPr>
        <w:t>) tamamlamayan</w:t>
      </w:r>
      <w:r w:rsidRPr="004D65CC">
        <w:rPr>
          <w:rFonts w:ascii="Times New Roman" w:hAnsi="Times New Roman" w:cs="Times New Roman"/>
          <w:sz w:val="24"/>
          <w:szCs w:val="24"/>
          <w:bdr w:val="none" w:sz="0" w:space="0" w:color="auto" w:frame="1"/>
          <w:lang w:eastAsia="tr-TR"/>
        </w:rPr>
        <w:t xml:space="preserve"> öğrencilerin hibelerinde kesinti yapabilir. Kesinti miktarı %20 ile %100 arasında olmakla birlikte üniversitenin takdirindedir.</w:t>
      </w:r>
    </w:p>
    <w:p w:rsidR="00AB7C2E" w:rsidRDefault="00AB7C2E" w:rsidP="00111D2F">
      <w:pPr>
        <w:jc w:val="both"/>
        <w:rPr>
          <w:rFonts w:ascii="Times New Roman" w:hAnsi="Times New Roman" w:cs="Times New Roman"/>
          <w:sz w:val="24"/>
          <w:szCs w:val="24"/>
          <w:bdr w:val="none" w:sz="0" w:space="0" w:color="auto" w:frame="1"/>
          <w:lang w:eastAsia="tr-TR"/>
        </w:rPr>
      </w:pPr>
      <w:r w:rsidRPr="00AB7C2E">
        <w:rPr>
          <w:rFonts w:ascii="Times New Roman" w:hAnsi="Times New Roman" w:cs="Times New Roman"/>
          <w:sz w:val="24"/>
          <w:szCs w:val="24"/>
          <w:bdr w:val="none" w:sz="0" w:space="0" w:color="auto" w:frame="1"/>
          <w:lang w:eastAsia="tr-TR"/>
        </w:rPr>
        <w:t>Zorunlu OLS sınavını, gidiş öncesinde ve dönüşte almayan ve katılımcı anketini doldurmayan öğrencilere %5</w:t>
      </w:r>
      <w:r>
        <w:rPr>
          <w:rFonts w:ascii="Times New Roman" w:hAnsi="Times New Roman" w:cs="Times New Roman"/>
          <w:sz w:val="24"/>
          <w:szCs w:val="24"/>
          <w:bdr w:val="none" w:sz="0" w:space="0" w:color="auto" w:frame="1"/>
          <w:lang w:eastAsia="tr-TR"/>
        </w:rPr>
        <w:t xml:space="preserve"> oranında </w:t>
      </w:r>
      <w:r w:rsidRPr="00AB7C2E">
        <w:rPr>
          <w:rFonts w:ascii="Times New Roman" w:hAnsi="Times New Roman" w:cs="Times New Roman"/>
          <w:sz w:val="24"/>
          <w:szCs w:val="24"/>
          <w:bdr w:val="none" w:sz="0" w:space="0" w:color="auto" w:frame="1"/>
          <w:lang w:eastAsia="tr-TR"/>
        </w:rPr>
        <w:t>kesinti yapıla</w:t>
      </w:r>
      <w:r>
        <w:rPr>
          <w:rFonts w:ascii="Times New Roman" w:hAnsi="Times New Roman" w:cs="Times New Roman"/>
          <w:sz w:val="24"/>
          <w:szCs w:val="24"/>
          <w:bdr w:val="none" w:sz="0" w:space="0" w:color="auto" w:frame="1"/>
          <w:lang w:eastAsia="tr-TR"/>
        </w:rPr>
        <w:t>caktır.</w:t>
      </w:r>
    </w:p>
    <w:p w:rsidR="00522A80" w:rsidRDefault="00AB7C2E" w:rsidP="004D65CC">
      <w:pPr>
        <w:jc w:val="both"/>
        <w:rPr>
          <w:rFonts w:ascii="Times New Roman" w:hAnsi="Times New Roman" w:cs="Times New Roman"/>
          <w:sz w:val="24"/>
          <w:szCs w:val="24"/>
          <w:bdr w:val="none" w:sz="0" w:space="0" w:color="auto" w:frame="1"/>
          <w:lang w:eastAsia="tr-TR"/>
        </w:rPr>
      </w:pPr>
      <w:r>
        <w:rPr>
          <w:rFonts w:ascii="Times New Roman" w:hAnsi="Times New Roman" w:cs="Times New Roman"/>
          <w:sz w:val="24"/>
          <w:szCs w:val="24"/>
          <w:bdr w:val="none" w:sz="0" w:space="0" w:color="auto" w:frame="1"/>
          <w:lang w:eastAsia="tr-TR"/>
        </w:rPr>
        <w:t>K</w:t>
      </w:r>
      <w:r w:rsidRPr="00AB7C2E">
        <w:rPr>
          <w:rFonts w:ascii="Times New Roman" w:hAnsi="Times New Roman" w:cs="Times New Roman"/>
          <w:sz w:val="24"/>
          <w:szCs w:val="24"/>
          <w:bdr w:val="none" w:sz="0" w:space="0" w:color="auto" w:frame="1"/>
          <w:lang w:eastAsia="tr-TR"/>
        </w:rPr>
        <w:t xml:space="preserve">atılım </w:t>
      </w:r>
      <w:r w:rsidR="00D93713">
        <w:rPr>
          <w:rFonts w:ascii="Times New Roman" w:hAnsi="Times New Roman" w:cs="Times New Roman"/>
          <w:sz w:val="24"/>
          <w:szCs w:val="24"/>
          <w:bdr w:val="none" w:sz="0" w:space="0" w:color="auto" w:frame="1"/>
          <w:lang w:eastAsia="tr-TR"/>
        </w:rPr>
        <w:t>belgesinde</w:t>
      </w:r>
      <w:r w:rsidRPr="00AB7C2E">
        <w:rPr>
          <w:rFonts w:ascii="Times New Roman" w:hAnsi="Times New Roman" w:cs="Times New Roman"/>
          <w:sz w:val="24"/>
          <w:szCs w:val="24"/>
          <w:bdr w:val="none" w:sz="0" w:space="0" w:color="auto" w:frame="1"/>
          <w:lang w:eastAsia="tr-TR"/>
        </w:rPr>
        <w:t xml:space="preserve"> belirtilen faaliyet başlang</w:t>
      </w:r>
      <w:r>
        <w:rPr>
          <w:rFonts w:ascii="Times New Roman" w:hAnsi="Times New Roman" w:cs="Times New Roman"/>
          <w:sz w:val="24"/>
          <w:szCs w:val="24"/>
          <w:bdr w:val="none" w:sz="0" w:space="0" w:color="auto" w:frame="1"/>
          <w:lang w:eastAsia="tr-TR"/>
        </w:rPr>
        <w:t xml:space="preserve">ıç-bitiş </w:t>
      </w:r>
      <w:r w:rsidRPr="00AB7C2E">
        <w:rPr>
          <w:rFonts w:ascii="Times New Roman" w:hAnsi="Times New Roman" w:cs="Times New Roman"/>
          <w:sz w:val="24"/>
          <w:szCs w:val="24"/>
          <w:bdr w:val="none" w:sz="0" w:space="0" w:color="auto" w:frame="1"/>
          <w:lang w:eastAsia="tr-TR"/>
        </w:rPr>
        <w:t>tarihinin gerçek tarihleri içermediğinin veya öğrencinin resmî tatil günleri hariç, yani normal şartlarda stajın devam etmesi gereken tarihlerde misafir olduğu kurumdan (şehirden / ülkeden) ayrıldığı</w:t>
      </w:r>
      <w:r>
        <w:rPr>
          <w:rFonts w:ascii="Times New Roman" w:hAnsi="Times New Roman" w:cs="Times New Roman"/>
          <w:sz w:val="24"/>
          <w:szCs w:val="24"/>
          <w:bdr w:val="none" w:sz="0" w:space="0" w:color="auto" w:frame="1"/>
          <w:lang w:eastAsia="tr-TR"/>
        </w:rPr>
        <w:t xml:space="preserve"> </w:t>
      </w:r>
      <w:r w:rsidRPr="00AB7C2E">
        <w:rPr>
          <w:rFonts w:ascii="Times New Roman" w:hAnsi="Times New Roman" w:cs="Times New Roman"/>
          <w:sz w:val="24"/>
          <w:szCs w:val="24"/>
          <w:bdr w:val="none" w:sz="0" w:space="0" w:color="auto" w:frame="1"/>
          <w:lang w:eastAsia="tr-TR"/>
        </w:rPr>
        <w:t>durumlarda</w:t>
      </w:r>
      <w:r w:rsidR="00F252A3">
        <w:rPr>
          <w:rFonts w:ascii="Times New Roman" w:hAnsi="Times New Roman" w:cs="Times New Roman"/>
          <w:sz w:val="24"/>
          <w:szCs w:val="24"/>
          <w:bdr w:val="none" w:sz="0" w:space="0" w:color="auto" w:frame="1"/>
          <w:lang w:eastAsia="tr-TR"/>
        </w:rPr>
        <w:t>,</w:t>
      </w:r>
      <w:r w:rsidRPr="00AB7C2E">
        <w:rPr>
          <w:rFonts w:ascii="Times New Roman" w:hAnsi="Times New Roman" w:cs="Times New Roman"/>
          <w:sz w:val="24"/>
          <w:szCs w:val="24"/>
          <w:bdr w:val="none" w:sz="0" w:space="0" w:color="auto" w:frame="1"/>
          <w:lang w:eastAsia="tr-TR"/>
        </w:rPr>
        <w:t xml:space="preserve"> öğrencinin aralıksız olarak 7 (yedi) takvim gününden (haftasonu dâhil) fazla süre ile misafir olunan kurumdan ayrıldığı tespit edil</w:t>
      </w:r>
      <w:r>
        <w:rPr>
          <w:rFonts w:ascii="Times New Roman" w:hAnsi="Times New Roman" w:cs="Times New Roman"/>
          <w:sz w:val="24"/>
          <w:szCs w:val="24"/>
          <w:bdr w:val="none" w:sz="0" w:space="0" w:color="auto" w:frame="1"/>
          <w:lang w:eastAsia="tr-TR"/>
        </w:rPr>
        <w:t>irse</w:t>
      </w:r>
      <w:r w:rsidRPr="00AB7C2E">
        <w:rPr>
          <w:rFonts w:ascii="Times New Roman" w:hAnsi="Times New Roman" w:cs="Times New Roman"/>
          <w:sz w:val="24"/>
          <w:szCs w:val="24"/>
          <w:bdr w:val="none" w:sz="0" w:space="0" w:color="auto" w:frame="1"/>
          <w:lang w:eastAsia="tr-TR"/>
        </w:rPr>
        <w:t>, söz konusu ayrı kalınan toplam gün sayısı için hibe ödemesi yapılmaz. Daha önce ödeme yapılmışsa, ödemenin iadesi talep edilir.</w:t>
      </w:r>
    </w:p>
    <w:p w:rsidR="00522A80" w:rsidRDefault="00B540BE" w:rsidP="004D65CC">
      <w:pPr>
        <w:jc w:val="both"/>
        <w:rPr>
          <w:rFonts w:ascii="Times New Roman" w:hAnsi="Times New Roman" w:cs="Times New Roman"/>
          <w:sz w:val="24"/>
          <w:szCs w:val="24"/>
          <w:bdr w:val="none" w:sz="0" w:space="0" w:color="auto" w:frame="1"/>
          <w:lang w:eastAsia="tr-TR"/>
        </w:rPr>
      </w:pPr>
      <w:r w:rsidRPr="00B540BE">
        <w:rPr>
          <w:rFonts w:ascii="Times New Roman" w:hAnsi="Times New Roman" w:cs="Times New Roman"/>
          <w:sz w:val="24"/>
          <w:szCs w:val="24"/>
          <w:bdr w:val="none" w:sz="0" w:space="0" w:color="auto" w:frame="1"/>
          <w:lang w:eastAsia="tr-TR"/>
        </w:rPr>
        <w:lastRenderedPageBreak/>
        <w:t xml:space="preserve">Hareketliliğe katılımı kanıtlayan belgelerin (katılım </w:t>
      </w:r>
      <w:r w:rsidR="000F618D">
        <w:rPr>
          <w:rFonts w:ascii="Times New Roman" w:hAnsi="Times New Roman" w:cs="Times New Roman"/>
          <w:sz w:val="24"/>
          <w:szCs w:val="24"/>
          <w:bdr w:val="none" w:sz="0" w:space="0" w:color="auto" w:frame="1"/>
          <w:lang w:eastAsia="tr-TR"/>
        </w:rPr>
        <w:t>belgesi (Confirmation of Stay) ve</w:t>
      </w:r>
      <w:r w:rsidRPr="00B540BE">
        <w:rPr>
          <w:rFonts w:ascii="Times New Roman" w:hAnsi="Times New Roman" w:cs="Times New Roman"/>
          <w:sz w:val="24"/>
          <w:szCs w:val="24"/>
          <w:bdr w:val="none" w:sz="0" w:space="0" w:color="auto" w:frame="1"/>
          <w:lang w:eastAsia="tr-TR"/>
        </w:rPr>
        <w:t xml:space="preserve"> </w:t>
      </w:r>
      <w:r w:rsidR="000F618D">
        <w:rPr>
          <w:rFonts w:ascii="Times New Roman" w:hAnsi="Times New Roman" w:cs="Times New Roman"/>
          <w:sz w:val="24"/>
          <w:szCs w:val="24"/>
          <w:bdr w:val="none" w:sz="0" w:space="0" w:color="auto" w:frame="1"/>
          <w:lang w:eastAsia="tr-TR"/>
        </w:rPr>
        <w:t>staj hareketliliği için öğrenim anlaşması (Learning Agreement for Traineeships /</w:t>
      </w:r>
      <w:r w:rsidRPr="00B540BE">
        <w:rPr>
          <w:rFonts w:ascii="Times New Roman" w:hAnsi="Times New Roman" w:cs="Times New Roman"/>
          <w:sz w:val="24"/>
          <w:szCs w:val="24"/>
          <w:bdr w:val="none" w:sz="0" w:space="0" w:color="auto" w:frame="1"/>
          <w:lang w:eastAsia="tr-TR"/>
        </w:rPr>
        <w:t xml:space="preserve"> </w:t>
      </w:r>
      <w:r w:rsidR="000F618D">
        <w:rPr>
          <w:rFonts w:ascii="Times New Roman" w:hAnsi="Times New Roman" w:cs="Times New Roman"/>
          <w:sz w:val="24"/>
          <w:szCs w:val="24"/>
          <w:bdr w:val="none" w:sz="0" w:space="0" w:color="auto" w:frame="1"/>
          <w:lang w:eastAsia="tr-TR"/>
        </w:rPr>
        <w:t>After the Mobility)</w:t>
      </w:r>
      <w:r w:rsidRPr="00B540BE">
        <w:rPr>
          <w:rFonts w:ascii="Times New Roman" w:hAnsi="Times New Roman" w:cs="Times New Roman"/>
          <w:sz w:val="24"/>
          <w:szCs w:val="24"/>
          <w:bdr w:val="none" w:sz="0" w:space="0" w:color="auto" w:frame="1"/>
          <w:lang w:eastAsia="tr-TR"/>
        </w:rPr>
        <w:t xml:space="preserve"> teslim edilmemesi durumunda </w:t>
      </w:r>
      <w:r w:rsidRPr="00486A4A">
        <w:rPr>
          <w:rFonts w:ascii="Times New Roman" w:hAnsi="Times New Roman" w:cs="Times New Roman"/>
          <w:b/>
          <w:sz w:val="24"/>
          <w:szCs w:val="24"/>
          <w:bdr w:val="none" w:sz="0" w:space="0" w:color="auto" w:frame="1"/>
          <w:lang w:eastAsia="tr-TR"/>
        </w:rPr>
        <w:t>hareketlilik geçersiz sayılır ve öğrenciye hibe ödenmez; başlangıçta ödenen hibe tahsil edilir.</w:t>
      </w:r>
    </w:p>
    <w:p w:rsidR="004D65CC" w:rsidRDefault="004D65CC" w:rsidP="004D65CC">
      <w:pPr>
        <w:jc w:val="both"/>
        <w:rPr>
          <w:rFonts w:ascii="Times New Roman" w:hAnsi="Times New Roman" w:cs="Times New Roman"/>
          <w:b/>
          <w:sz w:val="24"/>
          <w:szCs w:val="24"/>
          <w:bdr w:val="none" w:sz="0" w:space="0" w:color="auto" w:frame="1"/>
          <w:lang w:eastAsia="tr-TR"/>
        </w:rPr>
      </w:pPr>
      <w:r w:rsidRPr="004D65CC">
        <w:rPr>
          <w:rFonts w:ascii="Times New Roman" w:hAnsi="Times New Roman" w:cs="Times New Roman"/>
          <w:b/>
          <w:sz w:val="24"/>
          <w:szCs w:val="24"/>
          <w:bdr w:val="none" w:sz="0" w:space="0" w:color="auto" w:frame="1"/>
          <w:lang w:eastAsia="tr-TR"/>
        </w:rPr>
        <w:t>STAJ HAREKETLİLİĞİNDEN HİBESİZ YARARLANMA</w:t>
      </w:r>
    </w:p>
    <w:p w:rsidR="0039101F" w:rsidRPr="0039101F" w:rsidRDefault="00724857" w:rsidP="0039101F">
      <w:pPr>
        <w:jc w:val="both"/>
        <w:rPr>
          <w:rFonts w:ascii="Times New Roman" w:hAnsi="Times New Roman" w:cs="Times New Roman"/>
          <w:sz w:val="24"/>
          <w:szCs w:val="24"/>
          <w:bdr w:val="none" w:sz="0" w:space="0" w:color="auto" w:frame="1"/>
          <w:lang w:eastAsia="tr-TR"/>
        </w:rPr>
      </w:pPr>
      <w:r>
        <w:rPr>
          <w:rFonts w:ascii="Times New Roman" w:hAnsi="Times New Roman" w:cs="Times New Roman"/>
          <w:sz w:val="24"/>
          <w:szCs w:val="24"/>
          <w:bdr w:val="none" w:sz="0" w:space="0" w:color="auto" w:frame="1"/>
          <w:lang w:eastAsia="tr-TR"/>
        </w:rPr>
        <w:t>Seçim sonuç listesinde yedek öğrenci olarak ilan edilen ö</w:t>
      </w:r>
      <w:r w:rsidR="0039101F" w:rsidRPr="0039101F">
        <w:rPr>
          <w:rFonts w:ascii="Times New Roman" w:hAnsi="Times New Roman" w:cs="Times New Roman"/>
          <w:sz w:val="24"/>
          <w:szCs w:val="24"/>
          <w:bdr w:val="none" w:sz="0" w:space="0" w:color="auto" w:frame="1"/>
          <w:lang w:eastAsia="tr-TR"/>
        </w:rPr>
        <w:t>ğrenciler, istedikleri takdi</w:t>
      </w:r>
      <w:r>
        <w:rPr>
          <w:rFonts w:ascii="Times New Roman" w:hAnsi="Times New Roman" w:cs="Times New Roman"/>
          <w:sz w:val="24"/>
          <w:szCs w:val="24"/>
          <w:bdr w:val="none" w:sz="0" w:space="0" w:color="auto" w:frame="1"/>
          <w:lang w:eastAsia="tr-TR"/>
        </w:rPr>
        <w:t>rde hibe almaksızın faaliyete</w:t>
      </w:r>
      <w:r w:rsidR="0039101F" w:rsidRPr="0039101F">
        <w:rPr>
          <w:rFonts w:ascii="Times New Roman" w:hAnsi="Times New Roman" w:cs="Times New Roman"/>
          <w:sz w:val="24"/>
          <w:szCs w:val="24"/>
          <w:bdr w:val="none" w:sz="0" w:space="0" w:color="auto" w:frame="1"/>
          <w:lang w:eastAsia="tr-TR"/>
        </w:rPr>
        <w:t xml:space="preserve"> katılabilirler.</w:t>
      </w:r>
    </w:p>
    <w:p w:rsidR="0039101F" w:rsidRPr="0039101F" w:rsidRDefault="001032E4" w:rsidP="0039101F">
      <w:pPr>
        <w:jc w:val="both"/>
        <w:rPr>
          <w:rFonts w:ascii="Times New Roman" w:hAnsi="Times New Roman" w:cs="Times New Roman"/>
          <w:sz w:val="24"/>
          <w:szCs w:val="24"/>
          <w:bdr w:val="none" w:sz="0" w:space="0" w:color="auto" w:frame="1"/>
          <w:lang w:eastAsia="tr-TR"/>
        </w:rPr>
      </w:pPr>
      <w:r>
        <w:rPr>
          <w:rFonts w:ascii="Times New Roman" w:hAnsi="Times New Roman" w:cs="Times New Roman"/>
          <w:sz w:val="24"/>
          <w:szCs w:val="24"/>
          <w:bdr w:val="none" w:sz="0" w:space="0" w:color="auto" w:frame="1"/>
          <w:lang w:eastAsia="tr-TR"/>
        </w:rPr>
        <w:t>Hareketlilikten h</w:t>
      </w:r>
      <w:r w:rsidR="0039101F" w:rsidRPr="0039101F">
        <w:rPr>
          <w:rFonts w:ascii="Times New Roman" w:hAnsi="Times New Roman" w:cs="Times New Roman"/>
          <w:sz w:val="24"/>
          <w:szCs w:val="24"/>
          <w:bdr w:val="none" w:sz="0" w:space="0" w:color="auto" w:frame="1"/>
          <w:lang w:eastAsia="tr-TR"/>
        </w:rPr>
        <w:t>ibesiz</w:t>
      </w:r>
      <w:r>
        <w:rPr>
          <w:rFonts w:ascii="Times New Roman" w:hAnsi="Times New Roman" w:cs="Times New Roman"/>
          <w:sz w:val="24"/>
          <w:szCs w:val="24"/>
          <w:bdr w:val="none" w:sz="0" w:space="0" w:color="auto" w:frame="1"/>
          <w:lang w:eastAsia="tr-TR"/>
        </w:rPr>
        <w:t xml:space="preserve"> (kendi imkânları ile) yararlanacak</w:t>
      </w:r>
      <w:r w:rsidR="0039101F" w:rsidRPr="0039101F">
        <w:rPr>
          <w:rFonts w:ascii="Times New Roman" w:hAnsi="Times New Roman" w:cs="Times New Roman"/>
          <w:sz w:val="24"/>
          <w:szCs w:val="24"/>
          <w:bdr w:val="none" w:sz="0" w:space="0" w:color="auto" w:frame="1"/>
          <w:lang w:eastAsia="tr-TR"/>
        </w:rPr>
        <w:t xml:space="preserve"> öğrenciler de diğer başvurularla beraber genel değerlendirmeye tabi tutulur ve hibeli öğrencilerle aynı süreçten geçer. </w:t>
      </w:r>
      <w:r>
        <w:rPr>
          <w:rFonts w:ascii="Times New Roman" w:hAnsi="Times New Roman" w:cs="Times New Roman"/>
          <w:sz w:val="24"/>
          <w:szCs w:val="24"/>
          <w:bdr w:val="none" w:sz="0" w:space="0" w:color="auto" w:frame="1"/>
          <w:lang w:eastAsia="tr-TR"/>
        </w:rPr>
        <w:t>Hareketlilikten h</w:t>
      </w:r>
      <w:r w:rsidRPr="0039101F">
        <w:rPr>
          <w:rFonts w:ascii="Times New Roman" w:hAnsi="Times New Roman" w:cs="Times New Roman"/>
          <w:sz w:val="24"/>
          <w:szCs w:val="24"/>
          <w:bdr w:val="none" w:sz="0" w:space="0" w:color="auto" w:frame="1"/>
          <w:lang w:eastAsia="tr-TR"/>
        </w:rPr>
        <w:t>ibesiz</w:t>
      </w:r>
      <w:r>
        <w:rPr>
          <w:rFonts w:ascii="Times New Roman" w:hAnsi="Times New Roman" w:cs="Times New Roman"/>
          <w:sz w:val="24"/>
          <w:szCs w:val="24"/>
          <w:bdr w:val="none" w:sz="0" w:space="0" w:color="auto" w:frame="1"/>
          <w:lang w:eastAsia="tr-TR"/>
        </w:rPr>
        <w:t xml:space="preserve"> yararlanacak </w:t>
      </w:r>
      <w:r w:rsidR="0039101F" w:rsidRPr="0039101F">
        <w:rPr>
          <w:rFonts w:ascii="Times New Roman" w:hAnsi="Times New Roman" w:cs="Times New Roman"/>
          <w:sz w:val="24"/>
          <w:szCs w:val="24"/>
          <w:bdr w:val="none" w:sz="0" w:space="0" w:color="auto" w:frame="1"/>
          <w:lang w:eastAsia="tr-TR"/>
        </w:rPr>
        <w:t>öğrencinin farkı, öğrencinin bütçe hesaplamalarına dâhil edilmemesi ve kendisine ödeme yapılmamasıdır. Hibe alınmaması öğrencinin seçim sürecine dâhil olmamasına gerekçe değildir.</w:t>
      </w:r>
    </w:p>
    <w:p w:rsidR="00D962CC" w:rsidRDefault="00D962CC" w:rsidP="00D962CC">
      <w:pPr>
        <w:jc w:val="both"/>
        <w:rPr>
          <w:rFonts w:ascii="Times New Roman" w:hAnsi="Times New Roman" w:cs="Times New Roman"/>
          <w:sz w:val="24"/>
          <w:szCs w:val="24"/>
          <w:bdr w:val="none" w:sz="0" w:space="0" w:color="auto" w:frame="1"/>
          <w:lang w:eastAsia="tr-TR"/>
        </w:rPr>
      </w:pPr>
      <w:r w:rsidRPr="00D962CC">
        <w:rPr>
          <w:rFonts w:ascii="Times New Roman" w:hAnsi="Times New Roman" w:cs="Times New Roman"/>
          <w:sz w:val="24"/>
          <w:szCs w:val="24"/>
          <w:bdr w:val="none" w:sz="0" w:space="0" w:color="auto" w:frame="1"/>
          <w:lang w:eastAsia="tr-TR"/>
        </w:rPr>
        <w:t>İlan edilen sürelerde hakkından vazgeçen öğrencilerin yerine yedek sıralı listeden üst sırada olanlar asile çekilerek hareketlilikten hibeli olarak yararlandırılacaklardır. Feragat edenlerin yerine Birim Koordinatörleri, yedek öğrencilere puanı en yüksek olandan başlamak üzere ulaşarak asile çekilebileceğini bildirecektir; yedek öğrenci feragat eden öğrenci yerine hareketlilikten yararlanacak ise, Bölüm Koordinatörü tarafından yazılacak resmi yazı ile birlikte Fakülte/Enstitü/Yüksekokul Yönetim Kurulu Kararı, Öğrenci İşleri Daire Başkanlığına bildirilir. Üst yazı içeriğinde feragat eden öğrenci ve yerine geçen yedek öğrenci bilgisi belirtilmek zorundadır. Puan sıralamasına göre altta yer alan yedek öğrencinin bildirilmesi halinde, kendinden önceki öğrencilerden alınacak feragat dilekçesi Fakülte/Enstitü/Yüksekokul Yönetim Kurulu K</w:t>
      </w:r>
      <w:r>
        <w:rPr>
          <w:rFonts w:ascii="Times New Roman" w:hAnsi="Times New Roman" w:cs="Times New Roman"/>
          <w:sz w:val="24"/>
          <w:szCs w:val="24"/>
          <w:bdr w:val="none" w:sz="0" w:space="0" w:color="auto" w:frame="1"/>
          <w:lang w:eastAsia="tr-TR"/>
        </w:rPr>
        <w:t xml:space="preserve">ararı ile birlikte gönderilir. </w:t>
      </w:r>
    </w:p>
    <w:p w:rsidR="00D962CC" w:rsidRDefault="00D962CC" w:rsidP="00D962CC">
      <w:pPr>
        <w:jc w:val="both"/>
        <w:rPr>
          <w:rFonts w:ascii="Times New Roman" w:hAnsi="Times New Roman" w:cs="Times New Roman"/>
          <w:sz w:val="24"/>
          <w:szCs w:val="24"/>
          <w:bdr w:val="none" w:sz="0" w:space="0" w:color="auto" w:frame="1"/>
          <w:lang w:eastAsia="tr-TR"/>
        </w:rPr>
      </w:pPr>
      <w:r w:rsidRPr="00D962CC">
        <w:rPr>
          <w:rFonts w:ascii="Times New Roman" w:hAnsi="Times New Roman" w:cs="Times New Roman"/>
          <w:sz w:val="24"/>
          <w:szCs w:val="24"/>
          <w:bdr w:val="none" w:sz="0" w:space="0" w:color="auto" w:frame="1"/>
          <w:lang w:eastAsia="tr-TR"/>
        </w:rPr>
        <w:t>Feragat süresi dışında feragat olması halinde; hibesiz olarak hareketlilikten yararlanan öğrencilerden puan sıralamasına göre üst sırada olanlar, bütçede yeterli miktarda hibe kalması halinde değerlendirilmeye alınacaktır.</w:t>
      </w:r>
    </w:p>
    <w:p w:rsidR="001032E4" w:rsidRPr="001032E4" w:rsidRDefault="001032E4" w:rsidP="00D962CC">
      <w:pPr>
        <w:jc w:val="both"/>
        <w:rPr>
          <w:rFonts w:ascii="Times New Roman" w:hAnsi="Times New Roman" w:cs="Times New Roman"/>
          <w:sz w:val="24"/>
          <w:szCs w:val="24"/>
          <w:bdr w:val="none" w:sz="0" w:space="0" w:color="auto" w:frame="1"/>
          <w:lang w:eastAsia="tr-TR"/>
        </w:rPr>
      </w:pPr>
      <w:r>
        <w:rPr>
          <w:rFonts w:ascii="Times New Roman" w:hAnsi="Times New Roman" w:cs="Times New Roman"/>
          <w:sz w:val="24"/>
          <w:szCs w:val="24"/>
          <w:bdr w:val="none" w:sz="0" w:space="0" w:color="auto" w:frame="1"/>
          <w:lang w:eastAsia="tr-TR"/>
        </w:rPr>
        <w:t>Ye</w:t>
      </w:r>
      <w:r w:rsidRPr="001032E4">
        <w:rPr>
          <w:rFonts w:ascii="Times New Roman" w:hAnsi="Times New Roman" w:cs="Times New Roman"/>
          <w:sz w:val="24"/>
          <w:szCs w:val="24"/>
          <w:bdr w:val="none" w:sz="0" w:space="0" w:color="auto" w:frame="1"/>
          <w:lang w:eastAsia="tr-TR"/>
        </w:rPr>
        <w:t>dek listede yer alan öğrenciler</w:t>
      </w:r>
      <w:r>
        <w:rPr>
          <w:rFonts w:ascii="Times New Roman" w:hAnsi="Times New Roman" w:cs="Times New Roman"/>
          <w:sz w:val="24"/>
          <w:szCs w:val="24"/>
          <w:bdr w:val="none" w:sz="0" w:space="0" w:color="auto" w:frame="1"/>
          <w:lang w:eastAsia="tr-TR"/>
        </w:rPr>
        <w:t>in</w:t>
      </w:r>
      <w:r w:rsidRPr="001032E4">
        <w:rPr>
          <w:rFonts w:ascii="Times New Roman" w:hAnsi="Times New Roman" w:cs="Times New Roman"/>
          <w:sz w:val="24"/>
          <w:szCs w:val="24"/>
          <w:bdr w:val="none" w:sz="0" w:space="0" w:color="auto" w:frame="1"/>
          <w:lang w:eastAsia="tr-TR"/>
        </w:rPr>
        <w:t xml:space="preserve"> hareketlilikten hibesiz olarak yararlanmak </w:t>
      </w:r>
      <w:r>
        <w:rPr>
          <w:rFonts w:ascii="Times New Roman" w:hAnsi="Times New Roman" w:cs="Times New Roman"/>
          <w:sz w:val="24"/>
          <w:szCs w:val="24"/>
          <w:bdr w:val="none" w:sz="0" w:space="0" w:color="auto" w:frame="1"/>
          <w:lang w:eastAsia="tr-TR"/>
        </w:rPr>
        <w:t>istemeleri halinde, ilgili taleplerine</w:t>
      </w:r>
      <w:r w:rsidR="00B11EF6">
        <w:rPr>
          <w:rFonts w:ascii="Times New Roman" w:hAnsi="Times New Roman" w:cs="Times New Roman"/>
          <w:sz w:val="24"/>
          <w:szCs w:val="24"/>
          <w:bdr w:val="none" w:sz="0" w:space="0" w:color="auto" w:frame="1"/>
          <w:lang w:eastAsia="tr-TR"/>
        </w:rPr>
        <w:t xml:space="preserve"> ilişkin dilekçe</w:t>
      </w:r>
      <w:r w:rsidR="005E7033">
        <w:rPr>
          <w:rFonts w:ascii="Times New Roman" w:hAnsi="Times New Roman" w:cs="Times New Roman"/>
          <w:sz w:val="24"/>
          <w:szCs w:val="24"/>
          <w:bdr w:val="none" w:sz="0" w:space="0" w:color="auto" w:frame="1"/>
          <w:lang w:eastAsia="tr-TR"/>
        </w:rPr>
        <w:t>lerini</w:t>
      </w:r>
      <w:r w:rsidRPr="001032E4">
        <w:rPr>
          <w:rFonts w:ascii="Times New Roman" w:hAnsi="Times New Roman" w:cs="Times New Roman"/>
          <w:sz w:val="24"/>
          <w:szCs w:val="24"/>
          <w:bdr w:val="none" w:sz="0" w:space="0" w:color="auto" w:frame="1"/>
          <w:lang w:eastAsia="tr-TR"/>
        </w:rPr>
        <w:t xml:space="preserve"> Bölüm Koordinatörlerine teslim </w:t>
      </w:r>
      <w:r w:rsidR="005E7033">
        <w:rPr>
          <w:rFonts w:ascii="Times New Roman" w:hAnsi="Times New Roman" w:cs="Times New Roman"/>
          <w:sz w:val="24"/>
          <w:szCs w:val="24"/>
          <w:bdr w:val="none" w:sz="0" w:space="0" w:color="auto" w:frame="1"/>
          <w:lang w:eastAsia="tr-TR"/>
        </w:rPr>
        <w:t>etmeleri gerekir</w:t>
      </w:r>
      <w:r w:rsidRPr="001032E4">
        <w:rPr>
          <w:rFonts w:ascii="Times New Roman" w:hAnsi="Times New Roman" w:cs="Times New Roman"/>
          <w:sz w:val="24"/>
          <w:szCs w:val="24"/>
          <w:bdr w:val="none" w:sz="0" w:space="0" w:color="auto" w:frame="1"/>
          <w:lang w:eastAsia="tr-TR"/>
        </w:rPr>
        <w:t xml:space="preserve">. Hareketlilikten hibesiz </w:t>
      </w:r>
      <w:r>
        <w:rPr>
          <w:rFonts w:ascii="Times New Roman" w:hAnsi="Times New Roman" w:cs="Times New Roman"/>
          <w:sz w:val="24"/>
          <w:szCs w:val="24"/>
          <w:bdr w:val="none" w:sz="0" w:space="0" w:color="auto" w:frame="1"/>
          <w:lang w:eastAsia="tr-TR"/>
        </w:rPr>
        <w:t>yararlanacak</w:t>
      </w:r>
      <w:r w:rsidRPr="001032E4">
        <w:rPr>
          <w:rFonts w:ascii="Times New Roman" w:hAnsi="Times New Roman" w:cs="Times New Roman"/>
          <w:sz w:val="24"/>
          <w:szCs w:val="24"/>
          <w:bdr w:val="none" w:sz="0" w:space="0" w:color="auto" w:frame="1"/>
          <w:lang w:eastAsia="tr-TR"/>
        </w:rPr>
        <w:t xml:space="preserve"> öğrenci </w:t>
      </w:r>
      <w:r>
        <w:rPr>
          <w:rFonts w:ascii="Times New Roman" w:hAnsi="Times New Roman" w:cs="Times New Roman"/>
          <w:sz w:val="24"/>
          <w:szCs w:val="24"/>
          <w:bdr w:val="none" w:sz="0" w:space="0" w:color="auto" w:frame="1"/>
          <w:lang w:eastAsia="tr-TR"/>
        </w:rPr>
        <w:t xml:space="preserve">bilgisi, </w:t>
      </w:r>
      <w:r w:rsidRPr="001032E4">
        <w:rPr>
          <w:rFonts w:ascii="Times New Roman" w:hAnsi="Times New Roman" w:cs="Times New Roman"/>
          <w:sz w:val="24"/>
          <w:szCs w:val="24"/>
          <w:bdr w:val="none" w:sz="0" w:space="0" w:color="auto" w:frame="1"/>
          <w:lang w:eastAsia="tr-TR"/>
        </w:rPr>
        <w:t>Bölüm Koordinatörü tarafından yazılacak resmi yazı ile birlikte Fakülte/Enstitü/Yüksekokul Yönetim Kurulu Kararı ile Öğrenci İşleri Daire Başkanlığına bildirilir.</w:t>
      </w:r>
    </w:p>
    <w:p w:rsidR="00FE3DE1" w:rsidRPr="0039101F" w:rsidRDefault="0039101F" w:rsidP="00D962CC">
      <w:pPr>
        <w:jc w:val="both"/>
        <w:rPr>
          <w:rFonts w:ascii="Times New Roman" w:hAnsi="Times New Roman" w:cs="Times New Roman"/>
          <w:sz w:val="24"/>
          <w:szCs w:val="24"/>
          <w:bdr w:val="none" w:sz="0" w:space="0" w:color="auto" w:frame="1"/>
          <w:lang w:eastAsia="tr-TR"/>
        </w:rPr>
      </w:pPr>
      <w:r w:rsidRPr="0039101F">
        <w:rPr>
          <w:rFonts w:ascii="Times New Roman" w:hAnsi="Times New Roman" w:cs="Times New Roman"/>
          <w:sz w:val="24"/>
          <w:szCs w:val="24"/>
          <w:bdr w:val="none" w:sz="0" w:space="0" w:color="auto" w:frame="1"/>
          <w:lang w:eastAsia="tr-TR"/>
        </w:rPr>
        <w:t>Her bir öğrenim kademesinde, hibesiz de olsa 12 aydan fazla hareketlilik gerçekleştirilemez.</w:t>
      </w:r>
    </w:p>
    <w:p w:rsidR="005D56BD" w:rsidRPr="004D65CC" w:rsidRDefault="005D56BD" w:rsidP="005D56BD">
      <w:pPr>
        <w:jc w:val="both"/>
        <w:rPr>
          <w:rFonts w:ascii="Times New Roman" w:hAnsi="Times New Roman" w:cs="Times New Roman"/>
          <w:b/>
          <w:sz w:val="24"/>
          <w:szCs w:val="24"/>
          <w:bdr w:val="none" w:sz="0" w:space="0" w:color="auto" w:frame="1"/>
          <w:lang w:eastAsia="tr-TR"/>
        </w:rPr>
      </w:pPr>
      <w:r w:rsidRPr="004D65CC">
        <w:rPr>
          <w:rFonts w:ascii="Times New Roman" w:hAnsi="Times New Roman" w:cs="Times New Roman"/>
          <w:b/>
          <w:sz w:val="24"/>
          <w:szCs w:val="24"/>
          <w:bdr w:val="none" w:sz="0" w:space="0" w:color="auto" w:frame="1"/>
          <w:lang w:eastAsia="tr-TR"/>
        </w:rPr>
        <w:t>SİGORTA YÜKÜMLÜLÜKLERİ:</w:t>
      </w:r>
    </w:p>
    <w:p w:rsidR="005D56BD" w:rsidRPr="004D65CC" w:rsidRDefault="00CA0AD4" w:rsidP="005D56BD">
      <w:pPr>
        <w:jc w:val="both"/>
        <w:rPr>
          <w:rFonts w:ascii="Times New Roman" w:hAnsi="Times New Roman" w:cs="Times New Roman"/>
          <w:sz w:val="24"/>
          <w:szCs w:val="24"/>
          <w:bdr w:val="none" w:sz="0" w:space="0" w:color="auto" w:frame="1"/>
          <w:lang w:eastAsia="tr-TR"/>
        </w:rPr>
      </w:pPr>
      <w:r>
        <w:rPr>
          <w:rFonts w:ascii="Times New Roman" w:hAnsi="Times New Roman" w:cs="Times New Roman"/>
          <w:sz w:val="24"/>
          <w:szCs w:val="24"/>
          <w:bdr w:val="none" w:sz="0" w:space="0" w:color="auto" w:frame="1"/>
          <w:lang w:eastAsia="tr-TR"/>
        </w:rPr>
        <w:t>Staj hareketliliğine katılacak öğrencilerin</w:t>
      </w:r>
      <w:r w:rsidR="005D56BD" w:rsidRPr="004D65CC">
        <w:rPr>
          <w:rFonts w:ascii="Times New Roman" w:hAnsi="Times New Roman" w:cs="Times New Roman"/>
          <w:sz w:val="24"/>
          <w:szCs w:val="24"/>
          <w:bdr w:val="none" w:sz="0" w:space="0" w:color="auto" w:frame="1"/>
          <w:lang w:eastAsia="tr-TR"/>
        </w:rPr>
        <w:t xml:space="preserve"> zorunlu olan sigortalarını yaptırmaları gerekmektedir. Yükseköğretim kurumu sigortaların yapıldığını kontrol eder ve yapıldığından emin olur.</w:t>
      </w:r>
    </w:p>
    <w:p w:rsidR="005D56BD" w:rsidRPr="004D65CC" w:rsidRDefault="005D56BD" w:rsidP="005D56BD">
      <w:pPr>
        <w:jc w:val="both"/>
        <w:rPr>
          <w:rFonts w:ascii="Times New Roman" w:hAnsi="Times New Roman" w:cs="Times New Roman"/>
          <w:sz w:val="24"/>
          <w:szCs w:val="24"/>
          <w:bdr w:val="none" w:sz="0" w:space="0" w:color="auto" w:frame="1"/>
          <w:lang w:eastAsia="tr-TR"/>
        </w:rPr>
      </w:pPr>
      <w:r w:rsidRPr="004D65CC">
        <w:rPr>
          <w:rFonts w:ascii="Times New Roman" w:hAnsi="Times New Roman" w:cs="Times New Roman"/>
          <w:sz w:val="24"/>
          <w:szCs w:val="24"/>
          <w:bdr w:val="none" w:sz="0" w:space="0" w:color="auto" w:frame="1"/>
          <w:lang w:eastAsia="tr-TR"/>
        </w:rPr>
        <w:t>Erasmus+ Staj Hareketliliği için zorunlu sigortalar:</w:t>
      </w:r>
    </w:p>
    <w:p w:rsidR="005D56BD" w:rsidRPr="004D65CC" w:rsidRDefault="003F34F6" w:rsidP="00C624AF">
      <w:pPr>
        <w:spacing w:after="0" w:line="240" w:lineRule="auto"/>
        <w:jc w:val="both"/>
        <w:rPr>
          <w:rFonts w:ascii="Times New Roman" w:hAnsi="Times New Roman" w:cs="Times New Roman"/>
          <w:sz w:val="24"/>
          <w:szCs w:val="24"/>
          <w:bdr w:val="none" w:sz="0" w:space="0" w:color="auto" w:frame="1"/>
          <w:lang w:eastAsia="tr-TR"/>
        </w:rPr>
      </w:pPr>
      <w:r>
        <w:rPr>
          <w:rFonts w:ascii="Times New Roman" w:hAnsi="Times New Roman" w:cs="Times New Roman"/>
          <w:sz w:val="24"/>
          <w:szCs w:val="24"/>
          <w:bdr w:val="none" w:sz="0" w:space="0" w:color="auto" w:frame="1"/>
          <w:lang w:eastAsia="tr-TR"/>
        </w:rPr>
        <w:t>•</w:t>
      </w:r>
      <w:r>
        <w:rPr>
          <w:rFonts w:ascii="Times New Roman" w:hAnsi="Times New Roman" w:cs="Times New Roman"/>
          <w:sz w:val="24"/>
          <w:szCs w:val="24"/>
          <w:bdr w:val="none" w:sz="0" w:space="0" w:color="auto" w:frame="1"/>
          <w:lang w:eastAsia="tr-TR"/>
        </w:rPr>
        <w:tab/>
        <w:t>Genel Sağ</w:t>
      </w:r>
      <w:r w:rsidR="005D56BD" w:rsidRPr="004D65CC">
        <w:rPr>
          <w:rFonts w:ascii="Times New Roman" w:hAnsi="Times New Roman" w:cs="Times New Roman"/>
          <w:sz w:val="24"/>
          <w:szCs w:val="24"/>
          <w:bdr w:val="none" w:sz="0" w:space="0" w:color="auto" w:frame="1"/>
          <w:lang w:eastAsia="tr-TR"/>
        </w:rPr>
        <w:t>lık Sigortası</w:t>
      </w:r>
    </w:p>
    <w:p w:rsidR="005D56BD" w:rsidRPr="004D65CC" w:rsidRDefault="005D56BD" w:rsidP="00C624AF">
      <w:pPr>
        <w:spacing w:after="0" w:line="240" w:lineRule="auto"/>
        <w:jc w:val="both"/>
        <w:rPr>
          <w:rFonts w:ascii="Times New Roman" w:hAnsi="Times New Roman" w:cs="Times New Roman"/>
          <w:sz w:val="24"/>
          <w:szCs w:val="24"/>
          <w:bdr w:val="none" w:sz="0" w:space="0" w:color="auto" w:frame="1"/>
          <w:lang w:eastAsia="tr-TR"/>
        </w:rPr>
      </w:pPr>
      <w:r w:rsidRPr="004D65CC">
        <w:rPr>
          <w:rFonts w:ascii="Times New Roman" w:hAnsi="Times New Roman" w:cs="Times New Roman"/>
          <w:sz w:val="24"/>
          <w:szCs w:val="24"/>
          <w:bdr w:val="none" w:sz="0" w:space="0" w:color="auto" w:frame="1"/>
          <w:lang w:eastAsia="tr-TR"/>
        </w:rPr>
        <w:t>•</w:t>
      </w:r>
      <w:r w:rsidRPr="004D65CC">
        <w:rPr>
          <w:rFonts w:ascii="Times New Roman" w:hAnsi="Times New Roman" w:cs="Times New Roman"/>
          <w:sz w:val="24"/>
          <w:szCs w:val="24"/>
          <w:bdr w:val="none" w:sz="0" w:space="0" w:color="auto" w:frame="1"/>
          <w:lang w:eastAsia="tr-TR"/>
        </w:rPr>
        <w:tab/>
        <w:t>Mesuliyet (</w:t>
      </w:r>
      <w:r w:rsidR="00103E7B">
        <w:rPr>
          <w:rFonts w:ascii="Times New Roman" w:hAnsi="Times New Roman" w:cs="Times New Roman"/>
          <w:sz w:val="24"/>
          <w:szCs w:val="24"/>
          <w:bdr w:val="none" w:sz="0" w:space="0" w:color="auto" w:frame="1"/>
          <w:lang w:eastAsia="tr-TR"/>
        </w:rPr>
        <w:t>S</w:t>
      </w:r>
      <w:r w:rsidRPr="004D65CC">
        <w:rPr>
          <w:rFonts w:ascii="Times New Roman" w:hAnsi="Times New Roman" w:cs="Times New Roman"/>
          <w:sz w:val="24"/>
          <w:szCs w:val="24"/>
          <w:bdr w:val="none" w:sz="0" w:space="0" w:color="auto" w:frame="1"/>
          <w:lang w:eastAsia="tr-TR"/>
        </w:rPr>
        <w:t>orumluluk) Sigortası</w:t>
      </w:r>
    </w:p>
    <w:p w:rsidR="00CA0AD4" w:rsidRPr="00CA0AD4" w:rsidRDefault="005D56BD" w:rsidP="00C624AF">
      <w:pPr>
        <w:spacing w:after="0" w:line="240" w:lineRule="auto"/>
        <w:jc w:val="both"/>
        <w:rPr>
          <w:rFonts w:ascii="Times New Roman" w:hAnsi="Times New Roman" w:cs="Times New Roman"/>
          <w:sz w:val="24"/>
          <w:szCs w:val="24"/>
          <w:bdr w:val="none" w:sz="0" w:space="0" w:color="auto" w:frame="1"/>
          <w:lang w:eastAsia="tr-TR"/>
        </w:rPr>
      </w:pPr>
      <w:r w:rsidRPr="004D65CC">
        <w:rPr>
          <w:rFonts w:ascii="Times New Roman" w:hAnsi="Times New Roman" w:cs="Times New Roman"/>
          <w:sz w:val="24"/>
          <w:szCs w:val="24"/>
          <w:bdr w:val="none" w:sz="0" w:space="0" w:color="auto" w:frame="1"/>
          <w:lang w:eastAsia="tr-TR"/>
        </w:rPr>
        <w:t>•</w:t>
      </w:r>
      <w:r w:rsidRPr="004D65CC">
        <w:rPr>
          <w:rFonts w:ascii="Times New Roman" w:hAnsi="Times New Roman" w:cs="Times New Roman"/>
          <w:sz w:val="24"/>
          <w:szCs w:val="24"/>
          <w:bdr w:val="none" w:sz="0" w:space="0" w:color="auto" w:frame="1"/>
          <w:lang w:eastAsia="tr-TR"/>
        </w:rPr>
        <w:tab/>
      </w:r>
      <w:r w:rsidR="00103E7B">
        <w:rPr>
          <w:rFonts w:ascii="Times New Roman" w:hAnsi="Times New Roman" w:cs="Times New Roman"/>
          <w:sz w:val="24"/>
          <w:szCs w:val="24"/>
          <w:bdr w:val="none" w:sz="0" w:space="0" w:color="auto" w:frame="1"/>
          <w:lang w:eastAsia="tr-TR"/>
        </w:rPr>
        <w:t xml:space="preserve">Ferdi </w:t>
      </w:r>
      <w:r w:rsidRPr="004D65CC">
        <w:rPr>
          <w:rFonts w:ascii="Times New Roman" w:hAnsi="Times New Roman" w:cs="Times New Roman"/>
          <w:sz w:val="24"/>
          <w:szCs w:val="24"/>
          <w:bdr w:val="none" w:sz="0" w:space="0" w:color="auto" w:frame="1"/>
          <w:lang w:eastAsia="tr-TR"/>
        </w:rPr>
        <w:t>Kaza Sigortası</w:t>
      </w:r>
    </w:p>
    <w:p w:rsidR="005D56BD" w:rsidRPr="00C624AF" w:rsidRDefault="00643560" w:rsidP="00501A99">
      <w:pPr>
        <w:jc w:val="both"/>
        <w:rPr>
          <w:rFonts w:ascii="Times New Roman" w:hAnsi="Times New Roman" w:cs="Times New Roman"/>
          <w:b/>
          <w:sz w:val="24"/>
          <w:szCs w:val="24"/>
          <w:bdr w:val="none" w:sz="0" w:space="0" w:color="auto" w:frame="1"/>
          <w:lang w:eastAsia="tr-TR"/>
        </w:rPr>
      </w:pPr>
      <w:r>
        <w:rPr>
          <w:rFonts w:ascii="Times New Roman" w:hAnsi="Times New Roman" w:cs="Times New Roman"/>
          <w:b/>
          <w:sz w:val="24"/>
          <w:szCs w:val="24"/>
          <w:bdr w:val="none" w:sz="0" w:space="0" w:color="auto" w:frame="1"/>
          <w:lang w:eastAsia="tr-TR"/>
        </w:rPr>
        <w:t>Faaliyet öncesinde, ö</w:t>
      </w:r>
      <w:r w:rsidR="005D56BD" w:rsidRPr="00CA0AD4">
        <w:rPr>
          <w:rFonts w:ascii="Times New Roman" w:hAnsi="Times New Roman" w:cs="Times New Roman"/>
          <w:b/>
          <w:sz w:val="24"/>
          <w:szCs w:val="24"/>
          <w:bdr w:val="none" w:sz="0" w:space="0" w:color="auto" w:frame="1"/>
          <w:lang w:eastAsia="tr-TR"/>
        </w:rPr>
        <w:t>ğrenciler sigorta belgelerini</w:t>
      </w:r>
      <w:r w:rsidR="00CA0AD4">
        <w:rPr>
          <w:rFonts w:ascii="Times New Roman" w:hAnsi="Times New Roman" w:cs="Times New Roman"/>
          <w:b/>
          <w:sz w:val="24"/>
          <w:szCs w:val="24"/>
          <w:bdr w:val="none" w:sz="0" w:space="0" w:color="auto" w:frame="1"/>
          <w:lang w:eastAsia="tr-TR"/>
        </w:rPr>
        <w:t xml:space="preserve">n bir kopyasını </w:t>
      </w:r>
      <w:r w:rsidR="005D56BD" w:rsidRPr="00CA0AD4">
        <w:rPr>
          <w:rFonts w:ascii="Times New Roman" w:hAnsi="Times New Roman" w:cs="Times New Roman"/>
          <w:b/>
          <w:sz w:val="24"/>
          <w:szCs w:val="24"/>
          <w:bdr w:val="none" w:sz="0" w:space="0" w:color="auto" w:frame="1"/>
          <w:lang w:eastAsia="tr-TR"/>
        </w:rPr>
        <w:t xml:space="preserve">Öğrenci İşleri Daire Başkanlığına teslim edeceklerdir. </w:t>
      </w:r>
    </w:p>
    <w:p w:rsidR="00EF34D3" w:rsidRPr="00EF34D3" w:rsidRDefault="00EF34D3" w:rsidP="00EF34D3">
      <w:pPr>
        <w:jc w:val="both"/>
        <w:rPr>
          <w:rFonts w:ascii="Times New Roman" w:hAnsi="Times New Roman" w:cs="Times New Roman"/>
          <w:b/>
          <w:sz w:val="24"/>
          <w:szCs w:val="24"/>
        </w:rPr>
      </w:pPr>
      <w:r w:rsidRPr="00EF34D3">
        <w:rPr>
          <w:rFonts w:ascii="Times New Roman" w:hAnsi="Times New Roman" w:cs="Times New Roman"/>
          <w:b/>
          <w:sz w:val="24"/>
          <w:szCs w:val="24"/>
        </w:rPr>
        <w:lastRenderedPageBreak/>
        <w:t>ÇEVİRİMİÇİ DİL DESTEĞİ (OLS)</w:t>
      </w:r>
    </w:p>
    <w:p w:rsidR="00EF34D3" w:rsidRPr="00EF34D3" w:rsidRDefault="00EF34D3" w:rsidP="00EF34D3">
      <w:pPr>
        <w:jc w:val="both"/>
        <w:rPr>
          <w:rFonts w:ascii="Times New Roman" w:hAnsi="Times New Roman" w:cs="Times New Roman"/>
          <w:sz w:val="24"/>
          <w:szCs w:val="24"/>
        </w:rPr>
      </w:pPr>
      <w:r w:rsidRPr="00EF34D3">
        <w:rPr>
          <w:rFonts w:ascii="Times New Roman" w:hAnsi="Times New Roman" w:cs="Times New Roman"/>
          <w:sz w:val="24"/>
          <w:szCs w:val="24"/>
        </w:rPr>
        <w:t>Yükseköğretimde öğrenci hareketliliği faaliyetlerinden yararlanacak öğrenciler için Avrupa Komisyonu tarafından Çevirimiçi Dil Desteği sistemi sunulmaktadır. Çevirimiçi dil desteği öğrencilerin girmekle yükümlü olduğu sınavlar ve isteğe bağlı çevirimiçi dil kursu desteğini içermektedir:</w:t>
      </w:r>
    </w:p>
    <w:p w:rsidR="00EF34D3" w:rsidRPr="00A31EB9" w:rsidRDefault="00713EF4" w:rsidP="00EF34D3">
      <w:pPr>
        <w:jc w:val="both"/>
        <w:rPr>
          <w:rFonts w:ascii="Times New Roman" w:hAnsi="Times New Roman" w:cs="Times New Roman"/>
          <w:b/>
          <w:sz w:val="24"/>
          <w:szCs w:val="24"/>
        </w:rPr>
      </w:pPr>
      <w:r w:rsidRPr="00713EF4">
        <w:rPr>
          <w:rFonts w:ascii="Times New Roman" w:hAnsi="Times New Roman" w:cs="Times New Roman"/>
          <w:sz w:val="24"/>
          <w:szCs w:val="24"/>
        </w:rPr>
        <w:t>Almanca, Fransızca, Hollandaca, İtalyanca, İngilizce, İspanyolca Çekçe, Danca (Danimarka dili), Yunanca, Lehçe (Polonya dili), Portekizce, İsveççe, Bulgarca, Fince, Hırvatça, Macarca, Romence ve Slovakça dillerinde</w:t>
      </w:r>
      <w:r w:rsidR="00EF34D3" w:rsidRPr="00EF34D3">
        <w:rPr>
          <w:rFonts w:ascii="Times New Roman" w:hAnsi="Times New Roman" w:cs="Times New Roman"/>
          <w:sz w:val="24"/>
          <w:szCs w:val="24"/>
        </w:rPr>
        <w:t xml:space="preserve"> öğrencilere Çevrimiçi Dil Desteği sunulmaktadır.</w:t>
      </w:r>
      <w:r w:rsidR="001D332C">
        <w:rPr>
          <w:rFonts w:ascii="Times New Roman" w:hAnsi="Times New Roman" w:cs="Times New Roman"/>
          <w:sz w:val="24"/>
          <w:szCs w:val="24"/>
        </w:rPr>
        <w:t xml:space="preserve"> </w:t>
      </w:r>
      <w:r w:rsidR="001D332C" w:rsidRPr="001D332C">
        <w:rPr>
          <w:rFonts w:ascii="Times New Roman" w:hAnsi="Times New Roman" w:cs="Times New Roman"/>
          <w:sz w:val="24"/>
          <w:szCs w:val="24"/>
        </w:rPr>
        <w:t>Yurt</w:t>
      </w:r>
      <w:r w:rsidR="005F55E6">
        <w:rPr>
          <w:rFonts w:ascii="Times New Roman" w:hAnsi="Times New Roman" w:cs="Times New Roman"/>
          <w:sz w:val="24"/>
          <w:szCs w:val="24"/>
        </w:rPr>
        <w:t xml:space="preserve"> </w:t>
      </w:r>
      <w:r w:rsidR="001D332C" w:rsidRPr="001D332C">
        <w:rPr>
          <w:rFonts w:ascii="Times New Roman" w:hAnsi="Times New Roman" w:cs="Times New Roman"/>
          <w:sz w:val="24"/>
          <w:szCs w:val="24"/>
        </w:rPr>
        <w:t xml:space="preserve">dışı hareketlilik faaliyetlerini bu dillerde gerçekleştirecek öğrenciler bu sisteme tâbidir. </w:t>
      </w:r>
      <w:r w:rsidR="001D332C" w:rsidRPr="00A31EB9">
        <w:rPr>
          <w:rFonts w:ascii="Times New Roman" w:hAnsi="Times New Roman" w:cs="Times New Roman"/>
          <w:b/>
          <w:sz w:val="24"/>
          <w:szCs w:val="24"/>
        </w:rPr>
        <w:t>Ancak bu dillerde faaliyet gerçekleştirecek öğrenciler arasında faaliyet gerçekleştirecekleri dil kendi ana dili olan öğrenciler için çevrimiçi dil desteği uygulanmaz.</w:t>
      </w:r>
    </w:p>
    <w:p w:rsidR="006B151D" w:rsidRPr="00EF34D3" w:rsidRDefault="006B151D" w:rsidP="00EF34D3">
      <w:pPr>
        <w:jc w:val="both"/>
        <w:rPr>
          <w:rFonts w:ascii="Times New Roman" w:hAnsi="Times New Roman" w:cs="Times New Roman"/>
          <w:sz w:val="24"/>
          <w:szCs w:val="24"/>
        </w:rPr>
      </w:pPr>
      <w:r w:rsidRPr="006B151D">
        <w:rPr>
          <w:rFonts w:ascii="Times New Roman" w:hAnsi="Times New Roman" w:cs="Times New Roman"/>
          <w:sz w:val="24"/>
          <w:szCs w:val="24"/>
        </w:rPr>
        <w:t>Çevrimiçi dil desteği, öğrencilerin girmekle yükümlü olduğu sınavları ve isteğe bağlı çevrimiçi dil kursu desteğini içermektedir:</w:t>
      </w:r>
    </w:p>
    <w:p w:rsidR="006B151D" w:rsidRDefault="006B151D" w:rsidP="006B151D">
      <w:pPr>
        <w:jc w:val="both"/>
        <w:rPr>
          <w:rFonts w:ascii="Times New Roman" w:hAnsi="Times New Roman" w:cs="Times New Roman"/>
          <w:sz w:val="24"/>
          <w:szCs w:val="24"/>
        </w:rPr>
      </w:pPr>
      <w:r w:rsidRPr="006B151D">
        <w:rPr>
          <w:rFonts w:ascii="Times New Roman" w:hAnsi="Times New Roman" w:cs="Times New Roman"/>
          <w:sz w:val="24"/>
          <w:szCs w:val="24"/>
        </w:rPr>
        <w:t xml:space="preserve">- Zorunlu Sınavlar </w:t>
      </w:r>
    </w:p>
    <w:p w:rsidR="006B151D" w:rsidRPr="006B151D" w:rsidRDefault="006B151D" w:rsidP="006B151D">
      <w:pPr>
        <w:jc w:val="both"/>
        <w:rPr>
          <w:rFonts w:ascii="Times New Roman" w:hAnsi="Times New Roman" w:cs="Times New Roman"/>
          <w:sz w:val="24"/>
          <w:szCs w:val="24"/>
        </w:rPr>
      </w:pPr>
      <w:r w:rsidRPr="006B151D">
        <w:rPr>
          <w:rFonts w:ascii="Times New Roman" w:hAnsi="Times New Roman" w:cs="Times New Roman"/>
          <w:sz w:val="24"/>
          <w:szCs w:val="24"/>
        </w:rPr>
        <w:t>Öğrenim veya staj hareketliliği gerçekleştirmek için seçilmiş öğrenciler, faaliyetlerine başlamadan önce ve faaliyetlerini tamamladıktan sonra ayrı ayrı olmak üzere, OLS sistemi üzerinden sınav olurlar. Sınav, öğrencinin gittiği kurumda öğrenim/staj faaliyetini gerçekleştireceği dilde yapılır. Birden fazla sayıda faaliyet gerçekleştiren öğrenciler, faaliyetler birbirini takip etse dahi, her faaliyet için ayrıca OLS sınavı alırlar.</w:t>
      </w:r>
    </w:p>
    <w:p w:rsidR="006B151D" w:rsidRPr="006B151D" w:rsidRDefault="006B151D" w:rsidP="006B151D">
      <w:pPr>
        <w:jc w:val="both"/>
        <w:rPr>
          <w:rFonts w:ascii="Times New Roman" w:hAnsi="Times New Roman" w:cs="Times New Roman"/>
          <w:sz w:val="24"/>
          <w:szCs w:val="24"/>
        </w:rPr>
      </w:pPr>
      <w:r w:rsidRPr="006B151D">
        <w:rPr>
          <w:rFonts w:ascii="Times New Roman" w:hAnsi="Times New Roman" w:cs="Times New Roman"/>
          <w:sz w:val="24"/>
          <w:szCs w:val="24"/>
        </w:rPr>
        <w:t xml:space="preserve">Sınavlar öğrencilerin seçilmiş olma durumlarını etkilememektedir. Faaliyet öncesi ve sonrası yapılan sınavlar, öğrencinin faaliyetleri süresince dil yeterliliklerinde meydana gelen değişimi gözlemlemek amacıyla yapılmaktadır. Her iki sınav da zorunludur. Zorunlu olduğu halde bu sınavları almayan öğrencilerin </w:t>
      </w:r>
      <w:r w:rsidRPr="00EF34D3">
        <w:rPr>
          <w:rFonts w:ascii="Times New Roman" w:hAnsi="Times New Roman" w:cs="Times New Roman"/>
          <w:sz w:val="24"/>
          <w:szCs w:val="24"/>
        </w:rPr>
        <w:t xml:space="preserve">hibelerinde </w:t>
      </w:r>
      <w:r w:rsidR="00A31EB9" w:rsidRPr="00A31EB9">
        <w:rPr>
          <w:rFonts w:ascii="Times New Roman" w:hAnsi="Times New Roman" w:cs="Times New Roman"/>
          <w:b/>
          <w:sz w:val="24"/>
          <w:szCs w:val="24"/>
        </w:rPr>
        <w:t>%5 oranında</w:t>
      </w:r>
      <w:r w:rsidRPr="00A31EB9">
        <w:rPr>
          <w:rFonts w:ascii="Times New Roman" w:hAnsi="Times New Roman" w:cs="Times New Roman"/>
          <w:sz w:val="24"/>
          <w:szCs w:val="24"/>
        </w:rPr>
        <w:t xml:space="preserve"> </w:t>
      </w:r>
      <w:r w:rsidRPr="00EF34D3">
        <w:rPr>
          <w:rFonts w:ascii="Times New Roman" w:hAnsi="Times New Roman" w:cs="Times New Roman"/>
          <w:sz w:val="24"/>
          <w:szCs w:val="24"/>
        </w:rPr>
        <w:t>kesinti uygulanır</w:t>
      </w:r>
      <w:r w:rsidRPr="006B151D">
        <w:rPr>
          <w:rFonts w:ascii="Times New Roman" w:hAnsi="Times New Roman" w:cs="Times New Roman"/>
          <w:sz w:val="24"/>
          <w:szCs w:val="24"/>
        </w:rPr>
        <w:t xml:space="preserve"> Mücbir sebep halleri saklıdır. Zorunlu OLS sınavları hareketliğe seçim aracı olarak kullanılamaz.</w:t>
      </w:r>
    </w:p>
    <w:p w:rsidR="006B151D" w:rsidRPr="006B151D" w:rsidRDefault="006B151D" w:rsidP="006B151D">
      <w:pPr>
        <w:jc w:val="both"/>
        <w:rPr>
          <w:rFonts w:ascii="Times New Roman" w:hAnsi="Times New Roman" w:cs="Times New Roman"/>
          <w:sz w:val="24"/>
          <w:szCs w:val="24"/>
        </w:rPr>
      </w:pPr>
      <w:r w:rsidRPr="006B151D">
        <w:rPr>
          <w:rFonts w:ascii="Times New Roman" w:hAnsi="Times New Roman" w:cs="Times New Roman"/>
          <w:sz w:val="24"/>
          <w:szCs w:val="24"/>
        </w:rPr>
        <w:t xml:space="preserve">Sınav sonuçları yalnızca öğrenci ve </w:t>
      </w:r>
      <w:r w:rsidR="00F511A4">
        <w:rPr>
          <w:rFonts w:ascii="Times New Roman" w:hAnsi="Times New Roman" w:cs="Times New Roman"/>
          <w:sz w:val="24"/>
          <w:szCs w:val="24"/>
        </w:rPr>
        <w:t>Üniversitemiz</w:t>
      </w:r>
      <w:r w:rsidRPr="006B151D">
        <w:rPr>
          <w:rFonts w:ascii="Times New Roman" w:hAnsi="Times New Roman" w:cs="Times New Roman"/>
          <w:sz w:val="24"/>
          <w:szCs w:val="24"/>
        </w:rPr>
        <w:t xml:space="preserve"> tarafından görülebilir.</w:t>
      </w:r>
    </w:p>
    <w:p w:rsidR="006B151D" w:rsidRPr="006B151D" w:rsidRDefault="006B151D" w:rsidP="006B151D">
      <w:pPr>
        <w:jc w:val="both"/>
        <w:rPr>
          <w:rFonts w:ascii="Times New Roman" w:hAnsi="Times New Roman" w:cs="Times New Roman"/>
          <w:sz w:val="24"/>
          <w:szCs w:val="24"/>
        </w:rPr>
      </w:pPr>
      <w:r w:rsidRPr="006B151D">
        <w:rPr>
          <w:rFonts w:ascii="Times New Roman" w:hAnsi="Times New Roman" w:cs="Times New Roman"/>
          <w:sz w:val="24"/>
          <w:szCs w:val="24"/>
        </w:rPr>
        <w:t>- İsteğe Bağlı Dil Kursları</w:t>
      </w:r>
    </w:p>
    <w:p w:rsidR="00CC7D7B" w:rsidRPr="00CC7D7B" w:rsidRDefault="00CC7D7B" w:rsidP="00CC7D7B">
      <w:pPr>
        <w:jc w:val="both"/>
        <w:rPr>
          <w:rFonts w:ascii="Times New Roman" w:hAnsi="Times New Roman" w:cs="Times New Roman"/>
          <w:sz w:val="24"/>
          <w:szCs w:val="24"/>
        </w:rPr>
      </w:pPr>
      <w:r w:rsidRPr="00CC7D7B">
        <w:rPr>
          <w:rFonts w:ascii="Times New Roman" w:hAnsi="Times New Roman" w:cs="Times New Roman"/>
          <w:sz w:val="24"/>
          <w:szCs w:val="24"/>
        </w:rPr>
        <w:t>Dil sınavına girdikten sonra öğrenciler, sınav sonuçlarına göre kendilerini yetersiz bulmaları halinde veya yükseköğretim kurumlarının önerisiyle, faaliyetlerine başlamadan önce kendi isteklerine bağlı olarak çevrimiçi dil kurslarına katılabilirler.</w:t>
      </w:r>
    </w:p>
    <w:p w:rsidR="004E5074" w:rsidRDefault="00CC7D7B" w:rsidP="00CC7D7B">
      <w:pPr>
        <w:jc w:val="both"/>
        <w:rPr>
          <w:rFonts w:ascii="Times New Roman" w:hAnsi="Times New Roman" w:cs="Times New Roman"/>
          <w:sz w:val="24"/>
          <w:szCs w:val="24"/>
        </w:rPr>
      </w:pPr>
      <w:r w:rsidRPr="00CC7D7B">
        <w:rPr>
          <w:rFonts w:ascii="Times New Roman" w:hAnsi="Times New Roman" w:cs="Times New Roman"/>
          <w:b/>
          <w:sz w:val="24"/>
          <w:szCs w:val="24"/>
        </w:rPr>
        <w:t>Zorunlu dil sınavı sonuçları B2 ve üzerinde olan öğrenciler, isteklerine bağlı olarak, gittikleri ülkenin dilinde çevrimiçi dil kursundan yararlanabilirler.</w:t>
      </w:r>
      <w:r w:rsidRPr="00CC7D7B">
        <w:rPr>
          <w:rFonts w:ascii="Times New Roman" w:hAnsi="Times New Roman" w:cs="Times New Roman"/>
          <w:sz w:val="24"/>
          <w:szCs w:val="24"/>
        </w:rPr>
        <w:t xml:space="preserve"> Dil kursu süresi faaliyet süresine göre belirlenir.</w:t>
      </w:r>
    </w:p>
    <w:p w:rsidR="00C624AF" w:rsidRPr="00C624AF" w:rsidRDefault="00C624AF" w:rsidP="00CC7D7B">
      <w:pPr>
        <w:jc w:val="both"/>
        <w:rPr>
          <w:rFonts w:ascii="Times New Roman" w:hAnsi="Times New Roman" w:cs="Times New Roman"/>
          <w:sz w:val="24"/>
          <w:szCs w:val="24"/>
        </w:rPr>
      </w:pPr>
    </w:p>
    <w:p w:rsidR="005D56BD" w:rsidRDefault="005D56BD" w:rsidP="00CC7D7B">
      <w:pPr>
        <w:jc w:val="both"/>
        <w:rPr>
          <w:rFonts w:ascii="Times New Roman" w:hAnsi="Times New Roman" w:cs="Times New Roman"/>
          <w:b/>
          <w:sz w:val="24"/>
          <w:szCs w:val="24"/>
        </w:rPr>
      </w:pPr>
      <w:r>
        <w:rPr>
          <w:rFonts w:ascii="Times New Roman" w:hAnsi="Times New Roman" w:cs="Times New Roman"/>
          <w:b/>
          <w:sz w:val="24"/>
          <w:szCs w:val="24"/>
        </w:rPr>
        <w:t>ENGELLİ ÖĞRENCİLER</w:t>
      </w:r>
      <w:r w:rsidR="001830FC">
        <w:rPr>
          <w:rFonts w:ascii="Times New Roman" w:hAnsi="Times New Roman" w:cs="Times New Roman"/>
          <w:b/>
          <w:sz w:val="24"/>
          <w:szCs w:val="24"/>
        </w:rPr>
        <w:t>E</w:t>
      </w:r>
      <w:r w:rsidR="001830FC" w:rsidRPr="001830FC">
        <w:rPr>
          <w:rFonts w:ascii="Times New Roman" w:hAnsi="Times New Roman" w:cs="Times New Roman"/>
          <w:b/>
          <w:sz w:val="24"/>
          <w:szCs w:val="24"/>
        </w:rPr>
        <w:t xml:space="preserve"> </w:t>
      </w:r>
      <w:r w:rsidR="001830FC">
        <w:rPr>
          <w:rFonts w:ascii="Times New Roman" w:hAnsi="Times New Roman" w:cs="Times New Roman"/>
          <w:b/>
          <w:sz w:val="24"/>
          <w:szCs w:val="24"/>
        </w:rPr>
        <w:t>YÖNELİK İLAVE DESTEK ve İMKAN</w:t>
      </w:r>
    </w:p>
    <w:p w:rsidR="00730BB4" w:rsidRPr="00730BB4" w:rsidRDefault="00730BB4" w:rsidP="00730BB4">
      <w:pPr>
        <w:jc w:val="both"/>
        <w:rPr>
          <w:rFonts w:ascii="Times New Roman" w:hAnsi="Times New Roman" w:cs="Times New Roman"/>
          <w:sz w:val="24"/>
          <w:szCs w:val="24"/>
        </w:rPr>
      </w:pPr>
      <w:r w:rsidRPr="00730BB4">
        <w:rPr>
          <w:rFonts w:ascii="Times New Roman" w:hAnsi="Times New Roman" w:cs="Times New Roman"/>
          <w:sz w:val="24"/>
          <w:szCs w:val="24"/>
        </w:rPr>
        <w:t>Erasmus+, ek bir hibe desteği olmaksızın faaliyetlere katılmaları mümkün olamayacak durumdaki fiziksel, zihinsel veya sağlıkla ilgili özel durumları olan Erasmus+’ya katılan öğrenci ve personel (bundan sonra fiziksel, zihinsel veya sağlıkla ilgili özel durumu olan öğrenci ve personel olarak anılacaktır) için rehberlik, karşılama, fiziksel erişim, pedagojik ve teknik dest</w:t>
      </w:r>
      <w:r w:rsidR="00653DDF">
        <w:rPr>
          <w:rFonts w:ascii="Times New Roman" w:hAnsi="Times New Roman" w:cs="Times New Roman"/>
          <w:sz w:val="24"/>
          <w:szCs w:val="24"/>
        </w:rPr>
        <w:t>ek</w:t>
      </w:r>
      <w:r w:rsidRPr="00730BB4">
        <w:rPr>
          <w:rFonts w:ascii="Times New Roman" w:hAnsi="Times New Roman" w:cs="Times New Roman"/>
          <w:sz w:val="24"/>
          <w:szCs w:val="24"/>
        </w:rPr>
        <w:t xml:space="preserve"> ve özellikle ek giderlere katkı sağlamaya özel önem vermektedir.</w:t>
      </w:r>
    </w:p>
    <w:p w:rsidR="00730BB4" w:rsidRPr="00730BB4" w:rsidRDefault="00730BB4" w:rsidP="00730BB4">
      <w:pPr>
        <w:jc w:val="both"/>
        <w:rPr>
          <w:rFonts w:ascii="Times New Roman" w:hAnsi="Times New Roman" w:cs="Times New Roman"/>
          <w:sz w:val="24"/>
          <w:szCs w:val="24"/>
        </w:rPr>
      </w:pPr>
      <w:r w:rsidRPr="00730BB4">
        <w:rPr>
          <w:rFonts w:ascii="Times New Roman" w:hAnsi="Times New Roman" w:cs="Times New Roman"/>
          <w:sz w:val="24"/>
          <w:szCs w:val="24"/>
        </w:rPr>
        <w:lastRenderedPageBreak/>
        <w:t>Hareketlilik süresince özel erişim ihtiyaçlarına yönelik olarak aylık olağan Erasmus+ öğrenim, staj veya personel hareketliliği hibesine ilave olarak Erasmus+ fiziksel, zihinsel veya sağlıkla ilgili özel durumu olan öğrenci ve personel ek hibesine başvuru yapılabilir.</w:t>
      </w:r>
    </w:p>
    <w:p w:rsidR="00730BB4" w:rsidRPr="00287299" w:rsidRDefault="00730BB4" w:rsidP="00730BB4">
      <w:pPr>
        <w:jc w:val="both"/>
        <w:rPr>
          <w:rFonts w:ascii="Times New Roman" w:hAnsi="Times New Roman" w:cs="Times New Roman"/>
          <w:b/>
          <w:sz w:val="24"/>
          <w:szCs w:val="24"/>
        </w:rPr>
      </w:pPr>
      <w:r w:rsidRPr="00287299">
        <w:rPr>
          <w:rFonts w:ascii="Times New Roman" w:hAnsi="Times New Roman" w:cs="Times New Roman"/>
          <w:b/>
          <w:sz w:val="24"/>
          <w:szCs w:val="24"/>
        </w:rPr>
        <w:t>Özel Erişim İhtiyaçları Nelerdir?</w:t>
      </w:r>
    </w:p>
    <w:p w:rsidR="00730BB4" w:rsidRPr="00730BB4" w:rsidRDefault="00730BB4" w:rsidP="00730BB4">
      <w:pPr>
        <w:jc w:val="both"/>
        <w:rPr>
          <w:rFonts w:ascii="Times New Roman" w:hAnsi="Times New Roman" w:cs="Times New Roman"/>
          <w:sz w:val="24"/>
          <w:szCs w:val="24"/>
        </w:rPr>
      </w:pPr>
      <w:r w:rsidRPr="00730BB4">
        <w:rPr>
          <w:rFonts w:ascii="Times New Roman" w:hAnsi="Times New Roman" w:cs="Times New Roman"/>
          <w:sz w:val="24"/>
          <w:szCs w:val="24"/>
        </w:rPr>
        <w:t>Erasmus+ hareketliliği ile ilgili bireysel ihtiyaçlara yönelik desteklenmesi uygun olabilecek alanlar, bu sayılanlarla sınırlı olmamakla birlikte: uygun konaklama, seyahat için yardım, tıbbi refakat, destek teçhizat, uygun öğrenim materyalleri, refakatçi vb</w:t>
      </w:r>
      <w:r w:rsidR="001D1EB2">
        <w:rPr>
          <w:rFonts w:ascii="Times New Roman" w:hAnsi="Times New Roman" w:cs="Times New Roman"/>
          <w:sz w:val="24"/>
          <w:szCs w:val="24"/>
        </w:rPr>
        <w:t>.</w:t>
      </w:r>
      <w:r w:rsidRPr="00730BB4">
        <w:rPr>
          <w:rFonts w:ascii="Times New Roman" w:hAnsi="Times New Roman" w:cs="Times New Roman"/>
          <w:sz w:val="24"/>
          <w:szCs w:val="24"/>
        </w:rPr>
        <w:t xml:space="preserve"> içerir.</w:t>
      </w:r>
    </w:p>
    <w:p w:rsidR="00730BB4" w:rsidRPr="00653DDF" w:rsidRDefault="00730BB4" w:rsidP="00730BB4">
      <w:pPr>
        <w:jc w:val="both"/>
        <w:rPr>
          <w:rFonts w:ascii="Times New Roman" w:hAnsi="Times New Roman" w:cs="Times New Roman"/>
          <w:b/>
          <w:sz w:val="24"/>
          <w:szCs w:val="24"/>
        </w:rPr>
      </w:pPr>
      <w:r w:rsidRPr="00653DDF">
        <w:rPr>
          <w:rFonts w:ascii="Times New Roman" w:hAnsi="Times New Roman" w:cs="Times New Roman"/>
          <w:b/>
          <w:sz w:val="24"/>
          <w:szCs w:val="24"/>
        </w:rPr>
        <w:t>Nasıl Başvurulur?</w:t>
      </w:r>
    </w:p>
    <w:p w:rsidR="00730BB4" w:rsidRPr="00730BB4" w:rsidRDefault="00730BB4" w:rsidP="00730BB4">
      <w:pPr>
        <w:jc w:val="both"/>
        <w:rPr>
          <w:rFonts w:ascii="Times New Roman" w:hAnsi="Times New Roman" w:cs="Times New Roman"/>
          <w:sz w:val="24"/>
          <w:szCs w:val="24"/>
        </w:rPr>
      </w:pPr>
      <w:r w:rsidRPr="00730BB4">
        <w:rPr>
          <w:rFonts w:ascii="Times New Roman" w:hAnsi="Times New Roman" w:cs="Times New Roman"/>
          <w:sz w:val="24"/>
          <w:szCs w:val="24"/>
        </w:rPr>
        <w:t>Başvurular Öğrenci İşleri Daire Başkanlığına yapılmaktadır ve Ulusal Ajansa iletilmektedir.</w:t>
      </w:r>
    </w:p>
    <w:p w:rsidR="00491619" w:rsidRDefault="00730BB4" w:rsidP="00EF34D3">
      <w:pPr>
        <w:jc w:val="both"/>
        <w:rPr>
          <w:rFonts w:ascii="Times New Roman" w:hAnsi="Times New Roman" w:cs="Times New Roman"/>
          <w:sz w:val="24"/>
          <w:szCs w:val="24"/>
        </w:rPr>
      </w:pPr>
      <w:r w:rsidRPr="00730BB4">
        <w:rPr>
          <w:rFonts w:ascii="Times New Roman" w:hAnsi="Times New Roman" w:cs="Times New Roman"/>
          <w:sz w:val="24"/>
          <w:szCs w:val="24"/>
        </w:rPr>
        <w:t>Hareketlilik gerçekleştirilecek kurumla ilgili daha bilinçli tercihler yapabilmek için Erasmus Student Network (ESN) tarafından geliştirilen engelli olanakları ve hizmetleri bulunan yükseköğretim kurumlarını harita üstünde gösteren çevirimiçi araç-MapAbility’ye bakınız:</w:t>
      </w:r>
    </w:p>
    <w:p w:rsidR="00491619" w:rsidRDefault="00491619" w:rsidP="00EF34D3">
      <w:pPr>
        <w:jc w:val="both"/>
        <w:rPr>
          <w:rFonts w:ascii="Times New Roman" w:hAnsi="Times New Roman" w:cs="Times New Roman"/>
          <w:sz w:val="24"/>
          <w:szCs w:val="24"/>
        </w:rPr>
      </w:pPr>
      <w:r w:rsidRPr="00FB0D8E">
        <w:rPr>
          <w:rFonts w:ascii="Times New Roman" w:hAnsi="Times New Roman" w:cs="Times New Roman"/>
          <w:sz w:val="24"/>
          <w:szCs w:val="24"/>
        </w:rPr>
        <w:t>http://exchangeability.eu/mapability-map</w:t>
      </w:r>
    </w:p>
    <w:p w:rsidR="00491619" w:rsidRPr="00F1691B" w:rsidRDefault="00491619" w:rsidP="00EF34D3">
      <w:pPr>
        <w:jc w:val="both"/>
        <w:rPr>
          <w:rFonts w:ascii="Times New Roman" w:hAnsi="Times New Roman" w:cs="Times New Roman"/>
          <w:b/>
          <w:sz w:val="24"/>
          <w:szCs w:val="24"/>
        </w:rPr>
      </w:pPr>
      <w:r w:rsidRPr="00F1691B">
        <w:rPr>
          <w:rFonts w:ascii="Times New Roman" w:hAnsi="Times New Roman" w:cs="Times New Roman"/>
          <w:b/>
          <w:sz w:val="24"/>
          <w:szCs w:val="24"/>
        </w:rPr>
        <w:t>Engelli Yararlanıcı Ek Hibe Talep Formu (</w:t>
      </w:r>
      <w:r w:rsidR="005938DE">
        <w:rPr>
          <w:rFonts w:ascii="Times New Roman" w:hAnsi="Times New Roman" w:cs="Times New Roman"/>
          <w:b/>
          <w:sz w:val="24"/>
          <w:szCs w:val="24"/>
        </w:rPr>
        <w:t>Bkz: ekler</w:t>
      </w:r>
      <w:r w:rsidRPr="00F1691B">
        <w:rPr>
          <w:rFonts w:ascii="Times New Roman" w:hAnsi="Times New Roman" w:cs="Times New Roman"/>
          <w:b/>
          <w:sz w:val="24"/>
          <w:szCs w:val="24"/>
        </w:rPr>
        <w:t>)</w:t>
      </w:r>
    </w:p>
    <w:p w:rsidR="005D56BD" w:rsidRDefault="001830FC" w:rsidP="00EF34D3">
      <w:pPr>
        <w:jc w:val="both"/>
        <w:rPr>
          <w:rFonts w:ascii="Times New Roman" w:hAnsi="Times New Roman" w:cs="Times New Roman"/>
          <w:b/>
          <w:sz w:val="24"/>
          <w:szCs w:val="24"/>
        </w:rPr>
      </w:pPr>
      <w:r>
        <w:rPr>
          <w:rFonts w:ascii="Times New Roman" w:hAnsi="Times New Roman" w:cs="Times New Roman"/>
          <w:b/>
          <w:sz w:val="24"/>
          <w:szCs w:val="24"/>
        </w:rPr>
        <w:t xml:space="preserve">ŞEHİT ve GAZİ ÇOCUKLARINA YÖNELİK İLAVE DESTEK ve </w:t>
      </w:r>
      <w:r w:rsidR="003659F0">
        <w:rPr>
          <w:rFonts w:ascii="Times New Roman" w:hAnsi="Times New Roman" w:cs="Times New Roman"/>
          <w:b/>
          <w:sz w:val="24"/>
          <w:szCs w:val="24"/>
        </w:rPr>
        <w:t>İMKÂN</w:t>
      </w:r>
    </w:p>
    <w:p w:rsidR="0011399B" w:rsidRDefault="00491B03" w:rsidP="00EF34D3">
      <w:pPr>
        <w:jc w:val="both"/>
        <w:rPr>
          <w:rFonts w:ascii="Times New Roman" w:hAnsi="Times New Roman" w:cs="Times New Roman"/>
          <w:sz w:val="24"/>
          <w:szCs w:val="24"/>
        </w:rPr>
      </w:pPr>
      <w:r w:rsidRPr="006733E2">
        <w:rPr>
          <w:rFonts w:ascii="Times New Roman" w:hAnsi="Times New Roman" w:cs="Times New Roman"/>
          <w:sz w:val="24"/>
          <w:szCs w:val="24"/>
        </w:rPr>
        <w:t>Şehit Ve Gaz</w:t>
      </w:r>
      <w:r w:rsidR="006733E2">
        <w:rPr>
          <w:rFonts w:ascii="Times New Roman" w:hAnsi="Times New Roman" w:cs="Times New Roman"/>
          <w:sz w:val="24"/>
          <w:szCs w:val="24"/>
        </w:rPr>
        <w:t>i Çocuğu Olunması Durumu:</w:t>
      </w:r>
      <w:r w:rsidRPr="006733E2">
        <w:rPr>
          <w:rFonts w:ascii="Times New Roman" w:hAnsi="Times New Roman" w:cs="Times New Roman"/>
          <w:sz w:val="24"/>
          <w:szCs w:val="24"/>
        </w:rPr>
        <w:t xml:space="preserve"> 12/4/1991 tarih ve 3713 sayılı Terörle Mücadele Kanunu’nun 21. Maddesine göre “kamu görevlilerinden yurt içinde ve yurt dışında görevlerini ifa ederlerken veya sıfatları kalkmış olsa bile bu görevlerini yapmalarından dolayı terör eylemlerine muhatap olarak yaralanan, engelli hâle gelen, ölen veya öldürülenler”in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önceliklendirilir.</w:t>
      </w:r>
    </w:p>
    <w:p w:rsidR="0065259A" w:rsidRPr="0065259A" w:rsidRDefault="008529A6" w:rsidP="00EF34D3">
      <w:pPr>
        <w:jc w:val="both"/>
        <w:rPr>
          <w:rFonts w:ascii="Times New Roman" w:hAnsi="Times New Roman" w:cs="Times New Roman"/>
          <w:b/>
          <w:sz w:val="24"/>
          <w:szCs w:val="24"/>
          <w:bdr w:val="none" w:sz="0" w:space="0" w:color="auto" w:frame="1"/>
          <w:lang w:eastAsia="tr-TR"/>
        </w:rPr>
      </w:pPr>
      <w:r w:rsidRPr="0065259A">
        <w:rPr>
          <w:rFonts w:ascii="Times New Roman" w:hAnsi="Times New Roman" w:cs="Times New Roman"/>
          <w:b/>
          <w:sz w:val="24"/>
          <w:szCs w:val="24"/>
          <w:bdr w:val="none" w:sz="0" w:space="0" w:color="auto" w:frame="1"/>
          <w:lang w:eastAsia="tr-TR"/>
        </w:rPr>
        <w:t>Seçim sonrası yapılacak işl</w:t>
      </w:r>
      <w:r>
        <w:rPr>
          <w:rFonts w:ascii="Times New Roman" w:hAnsi="Times New Roman" w:cs="Times New Roman"/>
          <w:b/>
          <w:sz w:val="24"/>
          <w:szCs w:val="24"/>
          <w:bdr w:val="none" w:sz="0" w:space="0" w:color="auto" w:frame="1"/>
          <w:lang w:eastAsia="tr-TR"/>
        </w:rPr>
        <w:t>emlere ilişkin ayrıntılı bilgi</w:t>
      </w:r>
      <w:r w:rsidRPr="0065259A">
        <w:rPr>
          <w:rFonts w:ascii="Times New Roman" w:hAnsi="Times New Roman" w:cs="Times New Roman"/>
          <w:b/>
          <w:sz w:val="24"/>
          <w:szCs w:val="24"/>
          <w:bdr w:val="none" w:sz="0" w:space="0" w:color="auto" w:frame="1"/>
          <w:lang w:eastAsia="tr-TR"/>
        </w:rPr>
        <w:t xml:space="preserve"> </w:t>
      </w:r>
      <w:hyperlink r:id="rId6" w:history="1">
        <w:r w:rsidRPr="0065259A">
          <w:rPr>
            <w:rStyle w:val="Kpr"/>
            <w:rFonts w:ascii="Times New Roman" w:hAnsi="Times New Roman" w:cs="Times New Roman"/>
            <w:b/>
            <w:color w:val="auto"/>
            <w:sz w:val="24"/>
            <w:szCs w:val="24"/>
            <w:bdr w:val="none" w:sz="0" w:space="0" w:color="auto" w:frame="1"/>
            <w:lang w:eastAsia="tr-TR"/>
          </w:rPr>
          <w:t>www.oidb.ege.edu.tr</w:t>
        </w:r>
      </w:hyperlink>
      <w:r w:rsidR="002E0D75">
        <w:rPr>
          <w:rFonts w:ascii="Times New Roman" w:hAnsi="Times New Roman" w:cs="Times New Roman"/>
          <w:b/>
          <w:sz w:val="24"/>
          <w:szCs w:val="24"/>
          <w:bdr w:val="none" w:sz="0" w:space="0" w:color="auto" w:frame="1"/>
          <w:lang w:eastAsia="tr-TR"/>
        </w:rPr>
        <w:t xml:space="preserve"> sayfasının Değişim P</w:t>
      </w:r>
      <w:r w:rsidRPr="0065259A">
        <w:rPr>
          <w:rFonts w:ascii="Times New Roman" w:hAnsi="Times New Roman" w:cs="Times New Roman"/>
          <w:b/>
          <w:sz w:val="24"/>
          <w:szCs w:val="24"/>
          <w:bdr w:val="none" w:sz="0" w:space="0" w:color="auto" w:frame="1"/>
          <w:lang w:eastAsia="tr-TR"/>
        </w:rPr>
        <w:t>rogramları</w:t>
      </w:r>
      <w:r>
        <w:rPr>
          <w:rFonts w:ascii="Times New Roman" w:hAnsi="Times New Roman" w:cs="Times New Roman"/>
          <w:b/>
          <w:sz w:val="24"/>
          <w:szCs w:val="24"/>
          <w:bdr w:val="none" w:sz="0" w:space="0" w:color="auto" w:frame="1"/>
          <w:lang w:eastAsia="tr-TR"/>
        </w:rPr>
        <w:t xml:space="preserve"> </w:t>
      </w:r>
      <w:r w:rsidRPr="0065259A">
        <w:rPr>
          <w:rFonts w:ascii="Times New Roman" w:hAnsi="Times New Roman" w:cs="Times New Roman"/>
          <w:b/>
          <w:sz w:val="24"/>
          <w:szCs w:val="24"/>
          <w:bdr w:val="none" w:sz="0" w:space="0" w:color="auto" w:frame="1"/>
          <w:lang w:eastAsia="tr-TR"/>
        </w:rPr>
        <w:t>/</w:t>
      </w:r>
      <w:r w:rsidR="002E0D75">
        <w:rPr>
          <w:rFonts w:ascii="Times New Roman" w:hAnsi="Times New Roman" w:cs="Times New Roman"/>
          <w:b/>
          <w:sz w:val="24"/>
          <w:szCs w:val="24"/>
          <w:bdr w:val="none" w:sz="0" w:space="0" w:color="auto" w:frame="1"/>
          <w:lang w:eastAsia="tr-TR"/>
        </w:rPr>
        <w:t xml:space="preserve"> E</w:t>
      </w:r>
      <w:r>
        <w:rPr>
          <w:rFonts w:ascii="Times New Roman" w:hAnsi="Times New Roman" w:cs="Times New Roman"/>
          <w:b/>
          <w:sz w:val="24"/>
          <w:szCs w:val="24"/>
          <w:bdr w:val="none" w:sz="0" w:space="0" w:color="auto" w:frame="1"/>
          <w:lang w:eastAsia="tr-TR"/>
        </w:rPr>
        <w:t>rasmus</w:t>
      </w:r>
      <w:r w:rsidRPr="0065259A">
        <w:rPr>
          <w:rFonts w:ascii="Times New Roman" w:hAnsi="Times New Roman" w:cs="Times New Roman"/>
          <w:b/>
          <w:sz w:val="24"/>
          <w:szCs w:val="24"/>
          <w:bdr w:val="none" w:sz="0" w:space="0" w:color="auto" w:frame="1"/>
          <w:lang w:eastAsia="tr-TR"/>
        </w:rPr>
        <w:t>+</w:t>
      </w:r>
      <w:r w:rsidR="002E0D75">
        <w:rPr>
          <w:rFonts w:ascii="Times New Roman" w:hAnsi="Times New Roman" w:cs="Times New Roman"/>
          <w:b/>
          <w:sz w:val="24"/>
          <w:szCs w:val="24"/>
          <w:bdr w:val="none" w:sz="0" w:space="0" w:color="auto" w:frame="1"/>
          <w:lang w:eastAsia="tr-TR"/>
        </w:rPr>
        <w:t xml:space="preserve"> </w:t>
      </w:r>
      <w:r w:rsidRPr="0065259A">
        <w:rPr>
          <w:rFonts w:ascii="Times New Roman" w:hAnsi="Times New Roman" w:cs="Times New Roman"/>
          <w:b/>
          <w:sz w:val="24"/>
          <w:szCs w:val="24"/>
          <w:bdr w:val="none" w:sz="0" w:space="0" w:color="auto" w:frame="1"/>
          <w:lang w:eastAsia="tr-TR"/>
        </w:rPr>
        <w:t>/</w:t>
      </w:r>
      <w:r w:rsidR="002E0D75">
        <w:rPr>
          <w:rFonts w:ascii="Times New Roman" w:hAnsi="Times New Roman" w:cs="Times New Roman"/>
          <w:b/>
          <w:sz w:val="24"/>
          <w:szCs w:val="24"/>
          <w:bdr w:val="none" w:sz="0" w:space="0" w:color="auto" w:frame="1"/>
          <w:lang w:eastAsia="tr-TR"/>
        </w:rPr>
        <w:t xml:space="preserve"> Öğrenci H</w:t>
      </w:r>
      <w:r w:rsidRPr="0065259A">
        <w:rPr>
          <w:rFonts w:ascii="Times New Roman" w:hAnsi="Times New Roman" w:cs="Times New Roman"/>
          <w:b/>
          <w:sz w:val="24"/>
          <w:szCs w:val="24"/>
          <w:bdr w:val="none" w:sz="0" w:space="0" w:color="auto" w:frame="1"/>
          <w:lang w:eastAsia="tr-TR"/>
        </w:rPr>
        <w:t>areketliliği</w:t>
      </w:r>
      <w:r w:rsidR="002E0D75">
        <w:rPr>
          <w:rFonts w:ascii="Times New Roman" w:hAnsi="Times New Roman" w:cs="Times New Roman"/>
          <w:b/>
          <w:sz w:val="24"/>
          <w:szCs w:val="24"/>
          <w:bdr w:val="none" w:sz="0" w:space="0" w:color="auto" w:frame="1"/>
          <w:lang w:eastAsia="tr-TR"/>
        </w:rPr>
        <w:t xml:space="preserve"> </w:t>
      </w:r>
      <w:r w:rsidRPr="0065259A">
        <w:rPr>
          <w:rFonts w:ascii="Times New Roman" w:hAnsi="Times New Roman" w:cs="Times New Roman"/>
          <w:b/>
          <w:sz w:val="24"/>
          <w:szCs w:val="24"/>
          <w:bdr w:val="none" w:sz="0" w:space="0" w:color="auto" w:frame="1"/>
          <w:lang w:eastAsia="tr-TR"/>
        </w:rPr>
        <w:t>/</w:t>
      </w:r>
      <w:r w:rsidR="002E0D75">
        <w:rPr>
          <w:rFonts w:ascii="Times New Roman" w:hAnsi="Times New Roman" w:cs="Times New Roman"/>
          <w:b/>
          <w:sz w:val="24"/>
          <w:szCs w:val="24"/>
          <w:bdr w:val="none" w:sz="0" w:space="0" w:color="auto" w:frame="1"/>
          <w:lang w:eastAsia="tr-TR"/>
        </w:rPr>
        <w:t xml:space="preserve"> Staj H</w:t>
      </w:r>
      <w:r w:rsidRPr="0065259A">
        <w:rPr>
          <w:rFonts w:ascii="Times New Roman" w:hAnsi="Times New Roman" w:cs="Times New Roman"/>
          <w:b/>
          <w:sz w:val="24"/>
          <w:szCs w:val="24"/>
          <w:bdr w:val="none" w:sz="0" w:space="0" w:color="auto" w:frame="1"/>
          <w:lang w:eastAsia="tr-TR"/>
        </w:rPr>
        <w:t>areketliliği</w:t>
      </w:r>
      <w:r w:rsidR="002E0D75">
        <w:rPr>
          <w:rFonts w:ascii="Times New Roman" w:hAnsi="Times New Roman" w:cs="Times New Roman"/>
          <w:b/>
          <w:sz w:val="24"/>
          <w:szCs w:val="24"/>
          <w:bdr w:val="none" w:sz="0" w:space="0" w:color="auto" w:frame="1"/>
          <w:lang w:eastAsia="tr-TR"/>
        </w:rPr>
        <w:t xml:space="preserve"> </w:t>
      </w:r>
      <w:r w:rsidRPr="0065259A">
        <w:rPr>
          <w:rFonts w:ascii="Times New Roman" w:hAnsi="Times New Roman" w:cs="Times New Roman"/>
          <w:b/>
          <w:sz w:val="24"/>
          <w:szCs w:val="24"/>
          <w:bdr w:val="none" w:sz="0" w:space="0" w:color="auto" w:frame="1"/>
          <w:lang w:eastAsia="tr-TR"/>
        </w:rPr>
        <w:t>/</w:t>
      </w:r>
      <w:r w:rsidR="002E0D75">
        <w:rPr>
          <w:rFonts w:ascii="Times New Roman" w:hAnsi="Times New Roman" w:cs="Times New Roman"/>
          <w:b/>
          <w:sz w:val="24"/>
          <w:szCs w:val="24"/>
          <w:bdr w:val="none" w:sz="0" w:space="0" w:color="auto" w:frame="1"/>
          <w:lang w:eastAsia="tr-TR"/>
        </w:rPr>
        <w:t xml:space="preserve"> Giden Öğrenci Staj H</w:t>
      </w:r>
      <w:r w:rsidRPr="0065259A">
        <w:rPr>
          <w:rFonts w:ascii="Times New Roman" w:hAnsi="Times New Roman" w:cs="Times New Roman"/>
          <w:b/>
          <w:sz w:val="24"/>
          <w:szCs w:val="24"/>
          <w:bdr w:val="none" w:sz="0" w:space="0" w:color="auto" w:frame="1"/>
          <w:lang w:eastAsia="tr-TR"/>
        </w:rPr>
        <w:t xml:space="preserve">areketliliği </w:t>
      </w:r>
      <w:r>
        <w:rPr>
          <w:rFonts w:ascii="Times New Roman" w:hAnsi="Times New Roman" w:cs="Times New Roman"/>
          <w:b/>
          <w:sz w:val="24"/>
          <w:szCs w:val="24"/>
          <w:bdr w:val="none" w:sz="0" w:space="0" w:color="auto" w:frame="1"/>
          <w:lang w:eastAsia="tr-TR"/>
        </w:rPr>
        <w:t>bölümünde</w:t>
      </w:r>
      <w:r w:rsidRPr="0065259A">
        <w:rPr>
          <w:rFonts w:ascii="Times New Roman" w:hAnsi="Times New Roman" w:cs="Times New Roman"/>
          <w:b/>
          <w:sz w:val="24"/>
          <w:szCs w:val="24"/>
          <w:bdr w:val="none" w:sz="0" w:space="0" w:color="auto" w:frame="1"/>
          <w:lang w:eastAsia="tr-TR"/>
        </w:rPr>
        <w:t xml:space="preserve"> </w:t>
      </w:r>
      <w:r>
        <w:rPr>
          <w:rFonts w:ascii="Times New Roman" w:hAnsi="Times New Roman" w:cs="Times New Roman"/>
          <w:b/>
          <w:sz w:val="24"/>
          <w:szCs w:val="24"/>
          <w:bdr w:val="none" w:sz="0" w:space="0" w:color="auto" w:frame="1"/>
          <w:lang w:eastAsia="tr-TR"/>
        </w:rPr>
        <w:t>yer almaktadır</w:t>
      </w:r>
      <w:r w:rsidRPr="0065259A">
        <w:rPr>
          <w:rFonts w:ascii="Times New Roman" w:hAnsi="Times New Roman" w:cs="Times New Roman"/>
          <w:b/>
          <w:sz w:val="24"/>
          <w:szCs w:val="24"/>
          <w:bdr w:val="none" w:sz="0" w:space="0" w:color="auto" w:frame="1"/>
          <w:lang w:eastAsia="tr-TR"/>
        </w:rPr>
        <w:t xml:space="preserve">. </w:t>
      </w:r>
    </w:p>
    <w:p w:rsidR="0011399B" w:rsidRDefault="0011399B" w:rsidP="00EF34D3">
      <w:pPr>
        <w:jc w:val="both"/>
        <w:rPr>
          <w:rFonts w:ascii="Times New Roman" w:hAnsi="Times New Roman" w:cs="Times New Roman"/>
          <w:b/>
          <w:sz w:val="24"/>
          <w:szCs w:val="24"/>
        </w:rPr>
      </w:pPr>
      <w:r w:rsidRPr="0011399B">
        <w:rPr>
          <w:rFonts w:ascii="Times New Roman" w:hAnsi="Times New Roman" w:cs="Times New Roman"/>
          <w:b/>
          <w:sz w:val="24"/>
          <w:szCs w:val="24"/>
        </w:rPr>
        <w:t>EKLER:</w:t>
      </w:r>
    </w:p>
    <w:p w:rsidR="008F189D" w:rsidRDefault="008F189D" w:rsidP="003F3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- 2017/2018 Erasmus+ Staj Hareketliliği Başvuru Formu</w:t>
      </w:r>
    </w:p>
    <w:p w:rsidR="0011399B" w:rsidRPr="0011399B" w:rsidRDefault="0011399B" w:rsidP="003F34FA">
      <w:pPr>
        <w:spacing w:after="0" w:line="240" w:lineRule="auto"/>
        <w:jc w:val="both"/>
        <w:rPr>
          <w:rFonts w:ascii="Times New Roman" w:hAnsi="Times New Roman" w:cs="Times New Roman"/>
          <w:sz w:val="24"/>
          <w:szCs w:val="24"/>
        </w:rPr>
      </w:pPr>
      <w:r w:rsidRPr="0011399B">
        <w:rPr>
          <w:rFonts w:ascii="Times New Roman" w:hAnsi="Times New Roman" w:cs="Times New Roman"/>
          <w:sz w:val="24"/>
          <w:szCs w:val="24"/>
        </w:rPr>
        <w:t>- 2017 Sözleşme Dönemi Yükseköğretim Kurumları İçin El Kitabı</w:t>
      </w:r>
    </w:p>
    <w:p w:rsidR="00C948FD" w:rsidRDefault="0011399B" w:rsidP="003F34FA">
      <w:pPr>
        <w:spacing w:after="0" w:line="240" w:lineRule="auto"/>
        <w:jc w:val="both"/>
        <w:rPr>
          <w:rFonts w:ascii="Times New Roman" w:hAnsi="Times New Roman" w:cs="Times New Roman"/>
          <w:sz w:val="24"/>
          <w:szCs w:val="24"/>
        </w:rPr>
      </w:pPr>
      <w:r w:rsidRPr="0011399B">
        <w:rPr>
          <w:rFonts w:ascii="Times New Roman" w:hAnsi="Times New Roman" w:cs="Times New Roman"/>
          <w:sz w:val="24"/>
          <w:szCs w:val="24"/>
        </w:rPr>
        <w:t xml:space="preserve">- </w:t>
      </w:r>
      <w:r w:rsidR="00C948FD">
        <w:rPr>
          <w:rFonts w:ascii="Times New Roman" w:hAnsi="Times New Roman" w:cs="Times New Roman"/>
          <w:sz w:val="24"/>
          <w:szCs w:val="24"/>
        </w:rPr>
        <w:t>Yabancı Dil Eşdeğerlik Tablosu</w:t>
      </w:r>
    </w:p>
    <w:p w:rsidR="0011399B" w:rsidRDefault="0011399B" w:rsidP="003F3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- 2017/2018 Engelli Öğrenci Ek Hibe Talep Formu</w:t>
      </w:r>
    </w:p>
    <w:p w:rsidR="0011399B" w:rsidRPr="006733E2" w:rsidRDefault="0011399B" w:rsidP="00EF34D3">
      <w:pPr>
        <w:jc w:val="both"/>
        <w:rPr>
          <w:rFonts w:ascii="Times New Roman" w:hAnsi="Times New Roman" w:cs="Times New Roman"/>
          <w:sz w:val="24"/>
          <w:szCs w:val="24"/>
        </w:rPr>
      </w:pPr>
    </w:p>
    <w:sectPr w:rsidR="0011399B" w:rsidRPr="006733E2" w:rsidSect="00AF1143">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6602D"/>
    <w:multiLevelType w:val="hybridMultilevel"/>
    <w:tmpl w:val="B80AC7A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7E4034"/>
    <w:multiLevelType w:val="hybridMultilevel"/>
    <w:tmpl w:val="AF1EA9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45122F9"/>
    <w:multiLevelType w:val="hybridMultilevel"/>
    <w:tmpl w:val="E356FB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9025F60"/>
    <w:multiLevelType w:val="hybridMultilevel"/>
    <w:tmpl w:val="5262FF2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E7"/>
    <w:rsid w:val="00022C17"/>
    <w:rsid w:val="00060298"/>
    <w:rsid w:val="000761BC"/>
    <w:rsid w:val="00083CD1"/>
    <w:rsid w:val="000B206D"/>
    <w:rsid w:val="000B27F1"/>
    <w:rsid w:val="000C3BC7"/>
    <w:rsid w:val="000D4DED"/>
    <w:rsid w:val="000F618D"/>
    <w:rsid w:val="00101AD2"/>
    <w:rsid w:val="001032E4"/>
    <w:rsid w:val="00103E7B"/>
    <w:rsid w:val="001103CA"/>
    <w:rsid w:val="00111D2F"/>
    <w:rsid w:val="0011399B"/>
    <w:rsid w:val="001217DA"/>
    <w:rsid w:val="00153444"/>
    <w:rsid w:val="00167C79"/>
    <w:rsid w:val="00180810"/>
    <w:rsid w:val="001830FC"/>
    <w:rsid w:val="001A064D"/>
    <w:rsid w:val="001B4C35"/>
    <w:rsid w:val="001B55E7"/>
    <w:rsid w:val="001C67D0"/>
    <w:rsid w:val="001D1EB2"/>
    <w:rsid w:val="001D332C"/>
    <w:rsid w:val="001D461A"/>
    <w:rsid w:val="001E39E3"/>
    <w:rsid w:val="001F1F56"/>
    <w:rsid w:val="001F3A5F"/>
    <w:rsid w:val="00226DA7"/>
    <w:rsid w:val="00232695"/>
    <w:rsid w:val="00240E12"/>
    <w:rsid w:val="00252FB4"/>
    <w:rsid w:val="00264893"/>
    <w:rsid w:val="002765C7"/>
    <w:rsid w:val="00287299"/>
    <w:rsid w:val="00287E74"/>
    <w:rsid w:val="002A4A5B"/>
    <w:rsid w:val="002C13E4"/>
    <w:rsid w:val="002C3023"/>
    <w:rsid w:val="002C7C99"/>
    <w:rsid w:val="002E0D75"/>
    <w:rsid w:val="002E1E87"/>
    <w:rsid w:val="002E3DA6"/>
    <w:rsid w:val="002F1081"/>
    <w:rsid w:val="00305B9D"/>
    <w:rsid w:val="00321038"/>
    <w:rsid w:val="00321883"/>
    <w:rsid w:val="00327F36"/>
    <w:rsid w:val="00355947"/>
    <w:rsid w:val="003659F0"/>
    <w:rsid w:val="00374245"/>
    <w:rsid w:val="00375A6A"/>
    <w:rsid w:val="00382F8C"/>
    <w:rsid w:val="0039101F"/>
    <w:rsid w:val="00394808"/>
    <w:rsid w:val="003A24CD"/>
    <w:rsid w:val="003A4417"/>
    <w:rsid w:val="003A5A76"/>
    <w:rsid w:val="003B71F8"/>
    <w:rsid w:val="003F34F6"/>
    <w:rsid w:val="003F34FA"/>
    <w:rsid w:val="00407EF8"/>
    <w:rsid w:val="004404BB"/>
    <w:rsid w:val="004463E3"/>
    <w:rsid w:val="004666DE"/>
    <w:rsid w:val="00486A4A"/>
    <w:rsid w:val="00491619"/>
    <w:rsid w:val="00491B03"/>
    <w:rsid w:val="00491B9C"/>
    <w:rsid w:val="00497FEF"/>
    <w:rsid w:val="004A0EF2"/>
    <w:rsid w:val="004A1B3B"/>
    <w:rsid w:val="004B24C4"/>
    <w:rsid w:val="004C471A"/>
    <w:rsid w:val="004C6350"/>
    <w:rsid w:val="004D65CC"/>
    <w:rsid w:val="004E0F6C"/>
    <w:rsid w:val="004E5074"/>
    <w:rsid w:val="004F71D9"/>
    <w:rsid w:val="00501A99"/>
    <w:rsid w:val="00522A80"/>
    <w:rsid w:val="00524A50"/>
    <w:rsid w:val="00552105"/>
    <w:rsid w:val="005675C8"/>
    <w:rsid w:val="0059225A"/>
    <w:rsid w:val="005938DE"/>
    <w:rsid w:val="005A4A57"/>
    <w:rsid w:val="005D56BD"/>
    <w:rsid w:val="005E7033"/>
    <w:rsid w:val="005F185D"/>
    <w:rsid w:val="005F55E6"/>
    <w:rsid w:val="006028C3"/>
    <w:rsid w:val="00611DFE"/>
    <w:rsid w:val="0063721B"/>
    <w:rsid w:val="00643560"/>
    <w:rsid w:val="0065259A"/>
    <w:rsid w:val="00653DDF"/>
    <w:rsid w:val="006603AE"/>
    <w:rsid w:val="006655FB"/>
    <w:rsid w:val="006733E2"/>
    <w:rsid w:val="006A0A51"/>
    <w:rsid w:val="006B151D"/>
    <w:rsid w:val="006B4C1F"/>
    <w:rsid w:val="006C11E6"/>
    <w:rsid w:val="006F27AF"/>
    <w:rsid w:val="00713EF4"/>
    <w:rsid w:val="00724857"/>
    <w:rsid w:val="00730BB4"/>
    <w:rsid w:val="00731362"/>
    <w:rsid w:val="007535B1"/>
    <w:rsid w:val="00753F51"/>
    <w:rsid w:val="00761222"/>
    <w:rsid w:val="007778E0"/>
    <w:rsid w:val="0078136E"/>
    <w:rsid w:val="007941F3"/>
    <w:rsid w:val="007D66C6"/>
    <w:rsid w:val="007E5AA4"/>
    <w:rsid w:val="007F2B6A"/>
    <w:rsid w:val="00801E4E"/>
    <w:rsid w:val="0080478E"/>
    <w:rsid w:val="008059CC"/>
    <w:rsid w:val="008063FF"/>
    <w:rsid w:val="00807BCE"/>
    <w:rsid w:val="008137E0"/>
    <w:rsid w:val="008149A9"/>
    <w:rsid w:val="00832CAE"/>
    <w:rsid w:val="00836FAC"/>
    <w:rsid w:val="008529A6"/>
    <w:rsid w:val="008770C5"/>
    <w:rsid w:val="008944BC"/>
    <w:rsid w:val="0089457E"/>
    <w:rsid w:val="0089530F"/>
    <w:rsid w:val="008D252F"/>
    <w:rsid w:val="008F189D"/>
    <w:rsid w:val="008F18DA"/>
    <w:rsid w:val="00910F67"/>
    <w:rsid w:val="009164BC"/>
    <w:rsid w:val="00956003"/>
    <w:rsid w:val="00956FC1"/>
    <w:rsid w:val="00963438"/>
    <w:rsid w:val="00963FA9"/>
    <w:rsid w:val="00974EF3"/>
    <w:rsid w:val="0097582B"/>
    <w:rsid w:val="00996145"/>
    <w:rsid w:val="009A236D"/>
    <w:rsid w:val="009A4C29"/>
    <w:rsid w:val="00A2339F"/>
    <w:rsid w:val="00A30F0E"/>
    <w:rsid w:val="00A31EB9"/>
    <w:rsid w:val="00A73194"/>
    <w:rsid w:val="00A819C0"/>
    <w:rsid w:val="00A90640"/>
    <w:rsid w:val="00AA37E3"/>
    <w:rsid w:val="00AB67B8"/>
    <w:rsid w:val="00AB7C2E"/>
    <w:rsid w:val="00AC75C9"/>
    <w:rsid w:val="00AD2382"/>
    <w:rsid w:val="00AE3A0D"/>
    <w:rsid w:val="00AF1143"/>
    <w:rsid w:val="00B11EF6"/>
    <w:rsid w:val="00B31CC5"/>
    <w:rsid w:val="00B411AF"/>
    <w:rsid w:val="00B411FC"/>
    <w:rsid w:val="00B472FC"/>
    <w:rsid w:val="00B540BE"/>
    <w:rsid w:val="00B568B1"/>
    <w:rsid w:val="00B865CA"/>
    <w:rsid w:val="00BA3A4A"/>
    <w:rsid w:val="00BD5314"/>
    <w:rsid w:val="00C00D51"/>
    <w:rsid w:val="00C2144B"/>
    <w:rsid w:val="00C31CFA"/>
    <w:rsid w:val="00C45A21"/>
    <w:rsid w:val="00C51B50"/>
    <w:rsid w:val="00C624AF"/>
    <w:rsid w:val="00C6304F"/>
    <w:rsid w:val="00C70133"/>
    <w:rsid w:val="00C860BE"/>
    <w:rsid w:val="00C92FC6"/>
    <w:rsid w:val="00C948FD"/>
    <w:rsid w:val="00C96793"/>
    <w:rsid w:val="00C9767F"/>
    <w:rsid w:val="00CA0AD4"/>
    <w:rsid w:val="00CB1301"/>
    <w:rsid w:val="00CB69FB"/>
    <w:rsid w:val="00CB7D0E"/>
    <w:rsid w:val="00CC1864"/>
    <w:rsid w:val="00CC7D7B"/>
    <w:rsid w:val="00CD6F91"/>
    <w:rsid w:val="00CF5DD3"/>
    <w:rsid w:val="00CF6EC6"/>
    <w:rsid w:val="00D036EC"/>
    <w:rsid w:val="00D0519B"/>
    <w:rsid w:val="00D07EA6"/>
    <w:rsid w:val="00D23A16"/>
    <w:rsid w:val="00D2493D"/>
    <w:rsid w:val="00D251A5"/>
    <w:rsid w:val="00D44023"/>
    <w:rsid w:val="00D4622A"/>
    <w:rsid w:val="00D46519"/>
    <w:rsid w:val="00D510D1"/>
    <w:rsid w:val="00D52988"/>
    <w:rsid w:val="00D6231E"/>
    <w:rsid w:val="00D62386"/>
    <w:rsid w:val="00D82E5F"/>
    <w:rsid w:val="00D83082"/>
    <w:rsid w:val="00D85A59"/>
    <w:rsid w:val="00D93713"/>
    <w:rsid w:val="00D958AC"/>
    <w:rsid w:val="00D962CC"/>
    <w:rsid w:val="00DA4604"/>
    <w:rsid w:val="00DA76DB"/>
    <w:rsid w:val="00DB00C8"/>
    <w:rsid w:val="00DD3B72"/>
    <w:rsid w:val="00E11D78"/>
    <w:rsid w:val="00E24833"/>
    <w:rsid w:val="00E2646C"/>
    <w:rsid w:val="00E44590"/>
    <w:rsid w:val="00E53AC1"/>
    <w:rsid w:val="00E65575"/>
    <w:rsid w:val="00E72710"/>
    <w:rsid w:val="00E7773B"/>
    <w:rsid w:val="00E80A83"/>
    <w:rsid w:val="00E81F4C"/>
    <w:rsid w:val="00E82DDF"/>
    <w:rsid w:val="00EA7676"/>
    <w:rsid w:val="00EE54A7"/>
    <w:rsid w:val="00EF34D3"/>
    <w:rsid w:val="00F06586"/>
    <w:rsid w:val="00F1691B"/>
    <w:rsid w:val="00F21088"/>
    <w:rsid w:val="00F252A3"/>
    <w:rsid w:val="00F264BD"/>
    <w:rsid w:val="00F3796C"/>
    <w:rsid w:val="00F42BFC"/>
    <w:rsid w:val="00F511A4"/>
    <w:rsid w:val="00F6512F"/>
    <w:rsid w:val="00F9344B"/>
    <w:rsid w:val="00FA70C9"/>
    <w:rsid w:val="00FB0D8E"/>
    <w:rsid w:val="00FD5357"/>
    <w:rsid w:val="00FD79F5"/>
    <w:rsid w:val="00FE3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2C17"/>
    <w:pPr>
      <w:ind w:left="720"/>
      <w:contextualSpacing/>
    </w:pPr>
  </w:style>
  <w:style w:type="table" w:styleId="TabloKlavuzu">
    <w:name w:val="Table Grid"/>
    <w:basedOn w:val="NormalTablo"/>
    <w:uiPriority w:val="59"/>
    <w:rsid w:val="004D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65CC"/>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4916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2C17"/>
    <w:pPr>
      <w:ind w:left="720"/>
      <w:contextualSpacing/>
    </w:pPr>
  </w:style>
  <w:style w:type="table" w:styleId="TabloKlavuzu">
    <w:name w:val="Table Grid"/>
    <w:basedOn w:val="NormalTablo"/>
    <w:uiPriority w:val="59"/>
    <w:rsid w:val="004D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65CC"/>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491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idb.ege.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14</Pages>
  <Words>5257</Words>
  <Characters>29967</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oidb</cp:lastModifiedBy>
  <cp:revision>238</cp:revision>
  <dcterms:created xsi:type="dcterms:W3CDTF">2018-01-07T13:20:00Z</dcterms:created>
  <dcterms:modified xsi:type="dcterms:W3CDTF">2018-01-15T14:20:00Z</dcterms:modified>
</cp:coreProperties>
</file>